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D2" w:rsidRPr="00EF798C" w:rsidRDefault="002425D2" w:rsidP="002425D2">
      <w:pPr>
        <w:pStyle w:val="pkt"/>
        <w:spacing w:before="0" w:after="0"/>
        <w:ind w:left="0" w:firstLine="0"/>
        <w:jc w:val="right"/>
        <w:rPr>
          <w:rFonts w:ascii="Arial Narrow" w:hAnsi="Arial Narrow"/>
          <w:szCs w:val="24"/>
        </w:rPr>
      </w:pPr>
      <w:r w:rsidRPr="00EF798C">
        <w:rPr>
          <w:rFonts w:ascii="Arial Narrow" w:hAnsi="Arial Narrow"/>
          <w:szCs w:val="24"/>
        </w:rPr>
        <w:t xml:space="preserve">Poznań, dnia </w:t>
      </w:r>
      <w:r w:rsidR="00E044E8">
        <w:rPr>
          <w:rFonts w:ascii="Arial Narrow" w:hAnsi="Arial Narrow"/>
          <w:szCs w:val="24"/>
        </w:rPr>
        <w:t>08</w:t>
      </w:r>
      <w:r w:rsidR="00925D22">
        <w:rPr>
          <w:rFonts w:ascii="Arial Narrow" w:hAnsi="Arial Narrow"/>
          <w:szCs w:val="24"/>
        </w:rPr>
        <w:t xml:space="preserve"> </w:t>
      </w:r>
      <w:r w:rsidR="00E044E8">
        <w:rPr>
          <w:rFonts w:ascii="Arial Narrow" w:hAnsi="Arial Narrow"/>
          <w:szCs w:val="24"/>
        </w:rPr>
        <w:t>grudnia 2014</w:t>
      </w:r>
      <w:r w:rsidRPr="00EF798C">
        <w:rPr>
          <w:rFonts w:ascii="Arial Narrow" w:hAnsi="Arial Narrow"/>
          <w:szCs w:val="24"/>
        </w:rPr>
        <w:t xml:space="preserve"> roku </w:t>
      </w:r>
    </w:p>
    <w:p w:rsidR="002425D2" w:rsidRPr="00EF798C" w:rsidRDefault="002425D2" w:rsidP="002425D2">
      <w:pPr>
        <w:pStyle w:val="pkt"/>
        <w:spacing w:before="0" w:after="0"/>
        <w:ind w:left="0" w:firstLine="0"/>
        <w:rPr>
          <w:rFonts w:ascii="Arial Narrow" w:hAnsi="Arial Narrow"/>
          <w:b/>
          <w:szCs w:val="24"/>
        </w:rPr>
      </w:pPr>
    </w:p>
    <w:p w:rsidR="002425D2" w:rsidRPr="00EF798C" w:rsidRDefault="002425D2" w:rsidP="002425D2">
      <w:pPr>
        <w:pStyle w:val="pkt"/>
        <w:spacing w:before="0" w:after="0"/>
        <w:ind w:left="0" w:firstLine="0"/>
        <w:rPr>
          <w:rFonts w:ascii="Arial Narrow" w:hAnsi="Arial Narrow"/>
          <w:b/>
          <w:szCs w:val="24"/>
        </w:rPr>
      </w:pPr>
      <w:r>
        <w:rPr>
          <w:rFonts w:ascii="Arial Narrow" w:hAnsi="Arial Narrow"/>
          <w:b/>
          <w:szCs w:val="24"/>
        </w:rPr>
        <w:t>Ogród Zoologiczny</w:t>
      </w:r>
    </w:p>
    <w:p w:rsidR="002425D2" w:rsidRPr="00EF798C" w:rsidRDefault="002425D2" w:rsidP="002425D2">
      <w:pPr>
        <w:pStyle w:val="pkt"/>
        <w:spacing w:before="0" w:after="0"/>
        <w:ind w:left="0" w:firstLine="0"/>
        <w:rPr>
          <w:rFonts w:ascii="Arial Narrow" w:hAnsi="Arial Narrow"/>
          <w:b/>
          <w:szCs w:val="24"/>
        </w:rPr>
      </w:pPr>
      <w:r w:rsidRPr="00EF798C">
        <w:rPr>
          <w:rFonts w:ascii="Arial Narrow" w:hAnsi="Arial Narrow"/>
          <w:b/>
          <w:szCs w:val="24"/>
        </w:rPr>
        <w:t xml:space="preserve">ul. Browarna 25 </w:t>
      </w:r>
    </w:p>
    <w:p w:rsidR="002425D2" w:rsidRPr="00EF798C" w:rsidRDefault="002425D2" w:rsidP="002425D2">
      <w:pPr>
        <w:pStyle w:val="pkt"/>
        <w:spacing w:before="0" w:after="0"/>
        <w:ind w:left="0" w:firstLine="0"/>
        <w:rPr>
          <w:rFonts w:ascii="Arial Narrow" w:hAnsi="Arial Narrow"/>
          <w:b/>
          <w:szCs w:val="24"/>
        </w:rPr>
      </w:pPr>
      <w:r w:rsidRPr="00EF798C">
        <w:rPr>
          <w:rFonts w:ascii="Arial Narrow" w:hAnsi="Arial Narrow"/>
          <w:b/>
          <w:szCs w:val="24"/>
        </w:rPr>
        <w:t>61-063 Poznań</w:t>
      </w:r>
    </w:p>
    <w:p w:rsidR="002425D2" w:rsidRPr="00EF798C" w:rsidRDefault="002425D2" w:rsidP="002425D2">
      <w:pPr>
        <w:pStyle w:val="pkt"/>
        <w:spacing w:before="0" w:after="0"/>
        <w:ind w:left="0"/>
        <w:rPr>
          <w:rFonts w:ascii="Arial Narrow" w:hAnsi="Arial Narrow"/>
          <w:szCs w:val="24"/>
        </w:rPr>
      </w:pPr>
    </w:p>
    <w:p w:rsidR="002425D2" w:rsidRPr="00EF798C" w:rsidRDefault="002425D2" w:rsidP="002425D2">
      <w:pPr>
        <w:pStyle w:val="pkt"/>
        <w:spacing w:before="0" w:after="0"/>
        <w:ind w:left="0"/>
        <w:rPr>
          <w:rFonts w:ascii="Arial Narrow" w:hAnsi="Arial Narrow"/>
          <w:szCs w:val="24"/>
        </w:rPr>
      </w:pPr>
    </w:p>
    <w:p w:rsidR="002425D2" w:rsidRDefault="002425D2" w:rsidP="002425D2">
      <w:pPr>
        <w:pStyle w:val="pkt"/>
        <w:tabs>
          <w:tab w:val="left" w:pos="2970"/>
          <w:tab w:val="right" w:pos="9000"/>
        </w:tabs>
        <w:spacing w:before="0" w:after="0"/>
        <w:ind w:left="0" w:firstLine="0"/>
        <w:rPr>
          <w:rFonts w:ascii="Arial Narrow" w:hAnsi="Arial Narrow"/>
          <w:b/>
          <w:color w:val="000000"/>
          <w:szCs w:val="24"/>
        </w:rPr>
      </w:pPr>
      <w:r w:rsidRPr="00E52036">
        <w:rPr>
          <w:rFonts w:ascii="Arial Narrow" w:hAnsi="Arial Narrow"/>
          <w:b/>
          <w:color w:val="000000"/>
          <w:szCs w:val="24"/>
        </w:rPr>
        <w:t xml:space="preserve">Znak sprawy: </w:t>
      </w:r>
      <w:r w:rsidR="00831691">
        <w:rPr>
          <w:rFonts w:ascii="Arial Narrow" w:hAnsi="Arial Narrow"/>
          <w:b/>
          <w:color w:val="000000"/>
          <w:szCs w:val="24"/>
        </w:rPr>
        <w:t>SAT/</w:t>
      </w:r>
      <w:r w:rsidR="00E044E8">
        <w:rPr>
          <w:rFonts w:ascii="Arial Narrow" w:hAnsi="Arial Narrow"/>
          <w:b/>
          <w:color w:val="000000"/>
          <w:szCs w:val="24"/>
        </w:rPr>
        <w:t>341- 10/2014</w:t>
      </w:r>
    </w:p>
    <w:p w:rsidR="002425D2" w:rsidRPr="00E52036" w:rsidRDefault="002425D2" w:rsidP="002425D2">
      <w:pPr>
        <w:pStyle w:val="pkt"/>
        <w:tabs>
          <w:tab w:val="left" w:pos="2970"/>
          <w:tab w:val="right" w:pos="9000"/>
        </w:tabs>
        <w:spacing w:before="0" w:after="0"/>
        <w:ind w:left="0" w:firstLine="0"/>
        <w:rPr>
          <w:rFonts w:ascii="Arial Narrow" w:hAnsi="Arial Narrow"/>
          <w:b/>
          <w:color w:val="000000"/>
          <w:szCs w:val="24"/>
        </w:rPr>
      </w:pPr>
    </w:p>
    <w:p w:rsidR="002425D2" w:rsidRPr="00E52036" w:rsidRDefault="002425D2" w:rsidP="002425D2">
      <w:pPr>
        <w:pStyle w:val="pkt"/>
        <w:tabs>
          <w:tab w:val="left" w:pos="2970"/>
          <w:tab w:val="right" w:pos="9000"/>
        </w:tabs>
        <w:spacing w:before="0" w:after="0"/>
        <w:ind w:left="0" w:firstLine="0"/>
        <w:rPr>
          <w:rFonts w:ascii="Arial Narrow" w:hAnsi="Arial Narrow"/>
          <w:color w:val="FF6600"/>
          <w:szCs w:val="24"/>
        </w:rPr>
      </w:pPr>
    </w:p>
    <w:p w:rsidR="002425D2" w:rsidRDefault="002425D2" w:rsidP="002425D2">
      <w:pPr>
        <w:pStyle w:val="Tytu"/>
        <w:spacing w:before="0" w:after="0"/>
        <w:rPr>
          <w:sz w:val="24"/>
          <w:szCs w:val="24"/>
        </w:rPr>
      </w:pPr>
    </w:p>
    <w:p w:rsidR="002425D2" w:rsidRPr="00E52036" w:rsidRDefault="002425D2" w:rsidP="002425D2">
      <w:pPr>
        <w:pStyle w:val="Tytu"/>
        <w:spacing w:before="0" w:after="0"/>
        <w:rPr>
          <w:sz w:val="24"/>
          <w:szCs w:val="24"/>
        </w:rPr>
      </w:pPr>
      <w:r w:rsidRPr="00E52036">
        <w:rPr>
          <w:sz w:val="24"/>
          <w:szCs w:val="24"/>
        </w:rPr>
        <w:t xml:space="preserve">SPECYFIKACJA ISTOTNYCH WARUNKÓW ZAMÓWIENIA </w:t>
      </w:r>
    </w:p>
    <w:p w:rsidR="002425D2" w:rsidRPr="00E52036" w:rsidRDefault="002425D2" w:rsidP="002425D2">
      <w:pPr>
        <w:rPr>
          <w:rFonts w:ascii="Arial Narrow" w:hAnsi="Arial Narrow"/>
        </w:rPr>
      </w:pPr>
    </w:p>
    <w:p w:rsidR="002425D2" w:rsidRPr="00164CA2" w:rsidRDefault="002425D2" w:rsidP="002425D2">
      <w:pPr>
        <w:pStyle w:val="Tytu"/>
        <w:spacing w:before="0" w:after="0"/>
        <w:rPr>
          <w:sz w:val="24"/>
          <w:szCs w:val="24"/>
        </w:rPr>
      </w:pPr>
      <w:r>
        <w:rPr>
          <w:sz w:val="24"/>
          <w:szCs w:val="24"/>
        </w:rPr>
        <w:t>na wywóz nieczystości stałych</w:t>
      </w:r>
      <w:r w:rsidR="003E4891">
        <w:rPr>
          <w:sz w:val="24"/>
          <w:szCs w:val="24"/>
        </w:rPr>
        <w:t xml:space="preserve"> i płynnych</w:t>
      </w:r>
      <w:r>
        <w:rPr>
          <w:sz w:val="24"/>
          <w:szCs w:val="24"/>
        </w:rPr>
        <w:t xml:space="preserve"> oraz obornika z terenu Og</w:t>
      </w:r>
      <w:r w:rsidR="00B05154">
        <w:rPr>
          <w:sz w:val="24"/>
          <w:szCs w:val="24"/>
        </w:rPr>
        <w:t xml:space="preserve">rodu Zoologicznego </w:t>
      </w:r>
    </w:p>
    <w:p w:rsidR="002425D2" w:rsidRPr="00EF798C" w:rsidRDefault="002425D2" w:rsidP="002425D2">
      <w:pPr>
        <w:rPr>
          <w:rFonts w:ascii="Arial Narrow" w:hAnsi="Arial Narrow"/>
          <w:b/>
        </w:rPr>
      </w:pPr>
    </w:p>
    <w:p w:rsidR="002425D2" w:rsidRPr="00EF798C" w:rsidRDefault="002425D2" w:rsidP="002425D2">
      <w:pPr>
        <w:jc w:val="center"/>
        <w:rPr>
          <w:rFonts w:ascii="Arial Narrow" w:hAnsi="Arial Narrow"/>
          <w:b/>
        </w:rPr>
      </w:pPr>
      <w:r w:rsidRPr="00EF798C">
        <w:rPr>
          <w:rFonts w:ascii="Arial Narrow" w:hAnsi="Arial Narrow"/>
          <w:b/>
        </w:rPr>
        <w:t xml:space="preserve">o wartości nie przekraczającej kwoty określonej w przepisach wydanych na podstawie art. 11 ust. 8 ustawy Prawo zamówień publicznych </w:t>
      </w:r>
    </w:p>
    <w:p w:rsidR="002425D2" w:rsidRPr="00EF798C" w:rsidRDefault="002425D2" w:rsidP="002425D2">
      <w:pPr>
        <w:jc w:val="center"/>
        <w:rPr>
          <w:rFonts w:ascii="Arial Narrow" w:hAnsi="Arial Narrow"/>
          <w:b/>
        </w:rPr>
      </w:pPr>
    </w:p>
    <w:p w:rsidR="002425D2" w:rsidRPr="00EF798C" w:rsidRDefault="002425D2" w:rsidP="002425D2">
      <w:pPr>
        <w:rPr>
          <w:rFonts w:ascii="Arial Narrow" w:hAnsi="Arial Narrow"/>
          <w:b/>
        </w:rPr>
      </w:pPr>
    </w:p>
    <w:p w:rsidR="002425D2" w:rsidRPr="00EF798C" w:rsidRDefault="002425D2" w:rsidP="002425D2">
      <w:pPr>
        <w:jc w:val="center"/>
        <w:rPr>
          <w:rFonts w:ascii="Arial Narrow" w:hAnsi="Arial Narrow"/>
          <w:b/>
        </w:rPr>
      </w:pPr>
    </w:p>
    <w:p w:rsidR="002425D2" w:rsidRPr="00EF798C" w:rsidRDefault="002425D2" w:rsidP="002425D2">
      <w:pPr>
        <w:jc w:val="center"/>
        <w:rPr>
          <w:rFonts w:ascii="Arial Narrow" w:hAnsi="Arial Narrow"/>
          <w:b/>
        </w:rPr>
      </w:pPr>
    </w:p>
    <w:p w:rsidR="002425D2" w:rsidRPr="00EF798C" w:rsidRDefault="002425D2" w:rsidP="002425D2">
      <w:pPr>
        <w:jc w:val="both"/>
        <w:rPr>
          <w:rFonts w:ascii="Arial Narrow" w:hAnsi="Arial Narrow"/>
        </w:rPr>
      </w:pPr>
      <w:r w:rsidRPr="00EF798C">
        <w:rPr>
          <w:rFonts w:ascii="Arial Narrow" w:hAnsi="Arial Narrow"/>
        </w:rPr>
        <w:t xml:space="preserve">Postępowanie o udzielenie zamówienia prowadzone jest w trybie </w:t>
      </w:r>
      <w:r w:rsidRPr="00EF798C">
        <w:rPr>
          <w:rFonts w:ascii="Arial Narrow" w:hAnsi="Arial Narrow"/>
          <w:b/>
        </w:rPr>
        <w:t>przetargu nieograniczonego</w:t>
      </w:r>
      <w:r w:rsidRPr="00EF798C">
        <w:rPr>
          <w:rFonts w:ascii="Arial Narrow" w:hAnsi="Arial Narrow"/>
        </w:rPr>
        <w:t xml:space="preserve"> na podstawie ustawy z dnia 29 stycznia 2004 roku Prawo Zamówień Publicznych (</w:t>
      </w:r>
      <w:r w:rsidR="003E4891" w:rsidRPr="00993C82">
        <w:rPr>
          <w:rFonts w:ascii="Arial Narrow" w:hAnsi="Arial Narrow"/>
        </w:rPr>
        <w:t>Dz. U. 2013 r. poz. 907</w:t>
      </w:r>
      <w:r w:rsidR="003E4891">
        <w:rPr>
          <w:rFonts w:ascii="Arial Narrow" w:hAnsi="Arial Narrow"/>
        </w:rPr>
        <w:t xml:space="preserve"> z </w:t>
      </w:r>
      <w:proofErr w:type="spellStart"/>
      <w:r w:rsidR="003E4891">
        <w:rPr>
          <w:rFonts w:ascii="Arial Narrow" w:hAnsi="Arial Narrow"/>
        </w:rPr>
        <w:t>późn</w:t>
      </w:r>
      <w:proofErr w:type="spellEnd"/>
      <w:r w:rsidR="003E4891">
        <w:rPr>
          <w:rFonts w:ascii="Arial Narrow" w:hAnsi="Arial Narrow"/>
        </w:rPr>
        <w:t>.</w:t>
      </w:r>
      <w:r w:rsidR="003E4891" w:rsidRPr="00993C82">
        <w:rPr>
          <w:rFonts w:ascii="Arial Narrow" w:hAnsi="Arial Narrow"/>
        </w:rPr>
        <w:t xml:space="preserve"> zm.</w:t>
      </w:r>
      <w:r>
        <w:rPr>
          <w:rFonts w:ascii="Arial Narrow" w:hAnsi="Arial Narrow"/>
        </w:rPr>
        <w:t>) – zwanej dalej „Ustawą”.</w:t>
      </w:r>
    </w:p>
    <w:p w:rsidR="002425D2" w:rsidRPr="00EF798C" w:rsidRDefault="002425D2" w:rsidP="002425D2">
      <w:pPr>
        <w:jc w:val="both"/>
        <w:rPr>
          <w:rFonts w:ascii="Arial Narrow" w:hAnsi="Arial Narrow"/>
        </w:rPr>
      </w:pPr>
    </w:p>
    <w:p w:rsidR="002425D2" w:rsidRPr="00EF798C" w:rsidRDefault="002425D2" w:rsidP="002425D2">
      <w:pPr>
        <w:jc w:val="both"/>
        <w:rPr>
          <w:rFonts w:ascii="Arial Narrow" w:hAnsi="Arial Narrow"/>
        </w:rPr>
      </w:pPr>
    </w:p>
    <w:p w:rsidR="002425D2" w:rsidRPr="00EF798C" w:rsidRDefault="002425D2" w:rsidP="002425D2">
      <w:pPr>
        <w:jc w:val="both"/>
        <w:rPr>
          <w:rFonts w:ascii="Arial Narrow" w:hAnsi="Arial Narrow"/>
        </w:rPr>
      </w:pPr>
    </w:p>
    <w:p w:rsidR="002425D2" w:rsidRPr="00EF798C" w:rsidRDefault="002425D2" w:rsidP="002425D2">
      <w:pPr>
        <w:jc w:val="both"/>
        <w:rPr>
          <w:rFonts w:ascii="Arial Narrow" w:hAnsi="Arial Narrow"/>
        </w:rPr>
      </w:pPr>
    </w:p>
    <w:p w:rsidR="002425D2" w:rsidRPr="00EF798C" w:rsidRDefault="002425D2" w:rsidP="002425D2">
      <w:pPr>
        <w:jc w:val="both"/>
        <w:rPr>
          <w:rFonts w:ascii="Arial Narrow" w:hAnsi="Arial Narrow"/>
        </w:rPr>
      </w:pPr>
    </w:p>
    <w:p w:rsidR="002425D2" w:rsidRPr="00EF798C" w:rsidRDefault="002425D2" w:rsidP="002425D2">
      <w:pPr>
        <w:jc w:val="both"/>
        <w:rPr>
          <w:rFonts w:ascii="Arial Narrow" w:hAnsi="Arial Narrow"/>
        </w:rPr>
      </w:pPr>
    </w:p>
    <w:p w:rsidR="002425D2" w:rsidRPr="00EF798C" w:rsidRDefault="002425D2" w:rsidP="002425D2">
      <w:pPr>
        <w:jc w:val="both"/>
        <w:rPr>
          <w:rFonts w:ascii="Arial Narrow" w:hAnsi="Arial Narrow"/>
        </w:rPr>
      </w:pPr>
    </w:p>
    <w:p w:rsidR="002425D2" w:rsidRPr="00EF798C" w:rsidRDefault="002425D2" w:rsidP="002425D2">
      <w:pPr>
        <w:rPr>
          <w:rFonts w:ascii="Arial Narrow" w:hAnsi="Arial Narrow"/>
        </w:rPr>
      </w:pPr>
    </w:p>
    <w:p w:rsidR="002425D2" w:rsidRPr="00EF798C" w:rsidRDefault="002425D2" w:rsidP="002425D2">
      <w:pPr>
        <w:rPr>
          <w:rFonts w:ascii="Arial Narrow" w:hAnsi="Arial Narrow"/>
        </w:rPr>
      </w:pPr>
    </w:p>
    <w:p w:rsidR="002425D2" w:rsidRPr="00EF798C" w:rsidRDefault="002425D2" w:rsidP="002425D2">
      <w:pPr>
        <w:rPr>
          <w:rFonts w:ascii="Arial Narrow" w:hAnsi="Arial Narrow"/>
        </w:rPr>
      </w:pPr>
    </w:p>
    <w:p w:rsidR="002425D2" w:rsidRPr="00EF798C" w:rsidRDefault="002425D2" w:rsidP="002425D2">
      <w:pPr>
        <w:pStyle w:val="Nagwek1"/>
      </w:pPr>
      <w:r w:rsidRPr="00EF798C">
        <w:br w:type="page"/>
      </w:r>
      <w:r w:rsidRPr="00EF798C">
        <w:lastRenderedPageBreak/>
        <w:t>Zamawiający</w:t>
      </w:r>
    </w:p>
    <w:p w:rsidR="002425D2" w:rsidRPr="00EF798C" w:rsidRDefault="002425D2" w:rsidP="002425D2">
      <w:pPr>
        <w:pStyle w:val="Nagwek2"/>
      </w:pPr>
    </w:p>
    <w:p w:rsidR="002425D2" w:rsidRPr="00EF798C" w:rsidRDefault="002425D2" w:rsidP="002425D2">
      <w:pPr>
        <w:pStyle w:val="Tekstpodstawowy"/>
        <w:spacing w:after="0"/>
        <w:rPr>
          <w:rFonts w:ascii="Arial Narrow" w:hAnsi="Arial Narrow"/>
          <w:color w:val="000000"/>
        </w:rPr>
      </w:pPr>
      <w:r>
        <w:rPr>
          <w:rFonts w:ascii="Arial Narrow" w:hAnsi="Arial Narrow"/>
          <w:color w:val="000000"/>
        </w:rPr>
        <w:t>Ogród Zoologiczny</w:t>
      </w:r>
    </w:p>
    <w:p w:rsidR="002425D2" w:rsidRPr="00EF798C" w:rsidRDefault="002425D2" w:rsidP="002425D2">
      <w:pPr>
        <w:pStyle w:val="Tekstpodstawowy"/>
        <w:spacing w:after="0"/>
        <w:rPr>
          <w:rFonts w:ascii="Arial Narrow" w:hAnsi="Arial Narrow"/>
          <w:color w:val="000000"/>
        </w:rPr>
      </w:pPr>
      <w:r w:rsidRPr="00EF798C">
        <w:rPr>
          <w:rFonts w:ascii="Arial Narrow" w:hAnsi="Arial Narrow"/>
          <w:color w:val="000000"/>
        </w:rPr>
        <w:t xml:space="preserve">ul. Browarna 25 </w:t>
      </w:r>
    </w:p>
    <w:p w:rsidR="002425D2" w:rsidRPr="00DD5BC4" w:rsidRDefault="002425D2" w:rsidP="002425D2">
      <w:pPr>
        <w:pStyle w:val="Tekstpodstawowy"/>
        <w:spacing w:after="0"/>
        <w:rPr>
          <w:rFonts w:ascii="Arial Narrow" w:hAnsi="Arial Narrow"/>
        </w:rPr>
      </w:pPr>
      <w:r w:rsidRPr="00453D20">
        <w:rPr>
          <w:rFonts w:ascii="Arial Narrow" w:hAnsi="Arial Narrow"/>
          <w:color w:val="000000"/>
        </w:rPr>
        <w:t>61-063 Poznań</w:t>
      </w:r>
      <w:r w:rsidRPr="00453D20">
        <w:rPr>
          <w:rFonts w:ascii="Arial Narrow" w:hAnsi="Arial Narrow" w:cs="Arial"/>
          <w:color w:val="000000"/>
        </w:rPr>
        <w:br/>
      </w:r>
      <w:r w:rsidRPr="009B7553">
        <w:rPr>
          <w:rFonts w:ascii="Arial Narrow" w:hAnsi="Arial Narrow" w:cs="Arial"/>
          <w:color w:val="000000"/>
        </w:rPr>
        <w:t>Polska</w:t>
      </w:r>
      <w:r w:rsidRPr="009B7553">
        <w:rPr>
          <w:rFonts w:ascii="Arial Narrow" w:hAnsi="Arial Narrow" w:cs="Arial"/>
          <w:color w:val="000000"/>
        </w:rPr>
        <w:br/>
      </w:r>
      <w:r w:rsidRPr="00DD5BC4">
        <w:rPr>
          <w:rFonts w:ascii="Arial Narrow" w:hAnsi="Arial Narrow"/>
          <w:color w:val="000000"/>
        </w:rPr>
        <w:t xml:space="preserve">e-mail: </w:t>
      </w:r>
      <w:hyperlink r:id="rId9" w:history="1">
        <w:r w:rsidRPr="00DD5BC4">
          <w:rPr>
            <w:rStyle w:val="Hipercze"/>
            <w:rFonts w:ascii="Arial Narrow" w:hAnsi="Arial Narrow"/>
          </w:rPr>
          <w:t>sekretariat@zoo.poznan.pl</w:t>
        </w:r>
      </w:hyperlink>
      <w:r w:rsidRPr="00DD5BC4">
        <w:rPr>
          <w:rFonts w:ascii="Arial Narrow" w:hAnsi="Arial Narrow"/>
        </w:rPr>
        <w:br/>
      </w:r>
      <w:r w:rsidRPr="00DD5BC4">
        <w:rPr>
          <w:rFonts w:ascii="Arial Narrow" w:hAnsi="Arial Narrow"/>
          <w:color w:val="000000"/>
        </w:rPr>
        <w:t xml:space="preserve">fax: (+48-61) </w:t>
      </w:r>
      <w:r w:rsidRPr="00DD5BC4">
        <w:rPr>
          <w:rFonts w:ascii="Arial Narrow" w:hAnsi="Arial Narrow"/>
        </w:rPr>
        <w:t>877 35 33</w:t>
      </w:r>
      <w:r w:rsidRPr="00DD5BC4">
        <w:rPr>
          <w:rFonts w:ascii="Arial Narrow" w:hAnsi="Arial Narrow"/>
        </w:rPr>
        <w:br/>
        <w:t xml:space="preserve">strona internetowa: </w:t>
      </w:r>
      <w:hyperlink r:id="rId10" w:history="1">
        <w:r w:rsidRPr="00DD5BC4">
          <w:rPr>
            <w:rStyle w:val="Hipercze"/>
            <w:rFonts w:ascii="Arial Narrow" w:hAnsi="Arial Narrow"/>
          </w:rPr>
          <w:t>www.zoo.poznan.pl</w:t>
        </w:r>
      </w:hyperlink>
      <w:r w:rsidRPr="00DD5BC4">
        <w:rPr>
          <w:rFonts w:ascii="Arial Narrow" w:hAnsi="Arial Narrow"/>
        </w:rPr>
        <w:br/>
      </w:r>
    </w:p>
    <w:p w:rsidR="002425D2" w:rsidRDefault="002425D2" w:rsidP="002425D2">
      <w:pPr>
        <w:pStyle w:val="Nagwek1"/>
        <w:numPr>
          <w:ilvl w:val="0"/>
          <w:numId w:val="0"/>
        </w:numPr>
      </w:pPr>
    </w:p>
    <w:p w:rsidR="002425D2" w:rsidRPr="00EF798C" w:rsidRDefault="002425D2" w:rsidP="002425D2">
      <w:pPr>
        <w:pStyle w:val="Nagwek1"/>
      </w:pPr>
      <w:r w:rsidRPr="00EF798C">
        <w:t>Tryb udzielenia zamówienia</w:t>
      </w:r>
    </w:p>
    <w:p w:rsidR="002425D2" w:rsidRPr="00EF798C" w:rsidRDefault="002425D2" w:rsidP="002425D2">
      <w:pPr>
        <w:pStyle w:val="Nagwek2"/>
      </w:pPr>
    </w:p>
    <w:p w:rsidR="002425D2" w:rsidRPr="00EF798C" w:rsidRDefault="002425D2" w:rsidP="002425D2">
      <w:pPr>
        <w:pStyle w:val="Tekstpodstawowywcity"/>
        <w:spacing w:after="0"/>
        <w:ind w:left="0"/>
        <w:rPr>
          <w:rFonts w:ascii="Arial Narrow" w:hAnsi="Arial Narrow"/>
          <w:b/>
        </w:rPr>
      </w:pPr>
      <w:r w:rsidRPr="00EF798C">
        <w:rPr>
          <w:rFonts w:ascii="Arial Narrow" w:hAnsi="Arial Narrow"/>
        </w:rPr>
        <w:t xml:space="preserve"> Postępowanie prowadzone będzie w trybie </w:t>
      </w:r>
      <w:r w:rsidRPr="00EF798C">
        <w:rPr>
          <w:rFonts w:ascii="Arial Narrow" w:hAnsi="Arial Narrow"/>
          <w:b/>
        </w:rPr>
        <w:t xml:space="preserve">przetargu </w:t>
      </w:r>
      <w:r w:rsidR="00574F63">
        <w:rPr>
          <w:rFonts w:ascii="Arial Narrow" w:hAnsi="Arial Narrow"/>
          <w:b/>
        </w:rPr>
        <w:t xml:space="preserve"> </w:t>
      </w:r>
      <w:r w:rsidRPr="00EF798C">
        <w:rPr>
          <w:rFonts w:ascii="Arial Narrow" w:hAnsi="Arial Narrow"/>
          <w:b/>
        </w:rPr>
        <w:t xml:space="preserve">nieograniczonego. </w:t>
      </w:r>
    </w:p>
    <w:p w:rsidR="002425D2" w:rsidRPr="00EF798C" w:rsidRDefault="002425D2" w:rsidP="002425D2">
      <w:pPr>
        <w:pStyle w:val="Tekstpodstawowywcity"/>
        <w:spacing w:after="0"/>
        <w:ind w:left="0"/>
        <w:rPr>
          <w:rFonts w:ascii="Arial Narrow" w:hAnsi="Arial Narrow"/>
        </w:rPr>
      </w:pPr>
    </w:p>
    <w:p w:rsidR="002425D2" w:rsidRPr="00EF798C" w:rsidRDefault="002425D2" w:rsidP="002425D2">
      <w:pPr>
        <w:pStyle w:val="Nagwek1"/>
      </w:pPr>
      <w:r w:rsidRPr="00EF798C">
        <w:t>Opis przedmiotu zamówienia</w:t>
      </w:r>
    </w:p>
    <w:p w:rsidR="002425D2" w:rsidRDefault="002425D2" w:rsidP="002425D2">
      <w:pPr>
        <w:pStyle w:val="Nagwek2"/>
      </w:pPr>
    </w:p>
    <w:p w:rsidR="00E62446" w:rsidRDefault="00E62446" w:rsidP="002425D2">
      <w:pPr>
        <w:pStyle w:val="Nagwek2"/>
      </w:pPr>
      <w:r>
        <w:t>Rodzaj zamówienia: usługi.</w:t>
      </w:r>
    </w:p>
    <w:p w:rsidR="00E62446" w:rsidRPr="00EF798C" w:rsidRDefault="00E62446" w:rsidP="002425D2">
      <w:pPr>
        <w:pStyle w:val="Nagwek2"/>
      </w:pPr>
    </w:p>
    <w:p w:rsidR="002425D2" w:rsidRDefault="002425D2" w:rsidP="002425D2">
      <w:pPr>
        <w:pStyle w:val="Nagwek2"/>
      </w:pPr>
      <w:r>
        <w:t xml:space="preserve">3.1. </w:t>
      </w:r>
      <w:r w:rsidRPr="00B14B21">
        <w:t>Przedmiotem zamówienia jest wywóz</w:t>
      </w:r>
      <w:r w:rsidR="00B05154">
        <w:t xml:space="preserve"> nieczystości stałych</w:t>
      </w:r>
      <w:r w:rsidR="003E4891">
        <w:t xml:space="preserve"> i płynnych</w:t>
      </w:r>
      <w:r w:rsidRPr="00B14B21">
        <w:t xml:space="preserve"> oraz obornika z terenu Ogrodu Zoologicznego w Poznaniu.</w:t>
      </w:r>
    </w:p>
    <w:p w:rsidR="00E62446" w:rsidRDefault="00E62446" w:rsidP="002425D2">
      <w:pPr>
        <w:pStyle w:val="Nagwek2"/>
      </w:pPr>
    </w:p>
    <w:p w:rsidR="00E62446" w:rsidRPr="00B14B21" w:rsidRDefault="00E62446" w:rsidP="002425D2">
      <w:pPr>
        <w:pStyle w:val="Nagwek2"/>
      </w:pPr>
      <w:r>
        <w:t xml:space="preserve">3.2. Zamawiający </w:t>
      </w:r>
      <w:r w:rsidRPr="00E62446">
        <w:rPr>
          <w:b/>
        </w:rPr>
        <w:t>dopuszcza składanie ofert częściowych</w:t>
      </w:r>
      <w:r>
        <w:t>, gdzie część stanowi zadanie nr:</w:t>
      </w:r>
    </w:p>
    <w:p w:rsidR="002425D2" w:rsidRPr="00B14B21" w:rsidRDefault="002425D2" w:rsidP="002425D2">
      <w:pPr>
        <w:tabs>
          <w:tab w:val="right" w:pos="9072"/>
        </w:tabs>
        <w:spacing w:before="60" w:after="60"/>
        <w:jc w:val="both"/>
        <w:rPr>
          <w:rFonts w:ascii="Arial Narrow" w:hAnsi="Arial Narrow"/>
        </w:rPr>
      </w:pPr>
      <w:r w:rsidRPr="00B14B21">
        <w:rPr>
          <w:rFonts w:ascii="Arial Narrow" w:hAnsi="Arial Narrow"/>
        </w:rPr>
        <w:tab/>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480"/>
      </w:tblGrid>
      <w:tr w:rsidR="002425D2" w:rsidRPr="00B14B21" w:rsidTr="00991947">
        <w:trPr>
          <w:trHeight w:val="90"/>
        </w:trPr>
        <w:tc>
          <w:tcPr>
            <w:tcW w:w="2520" w:type="dxa"/>
          </w:tcPr>
          <w:p w:rsidR="002425D2" w:rsidRPr="00B14B21" w:rsidRDefault="002425D2" w:rsidP="00991947">
            <w:pPr>
              <w:spacing w:before="60" w:after="60"/>
              <w:rPr>
                <w:rFonts w:ascii="Arial Narrow" w:hAnsi="Arial Narrow"/>
              </w:rPr>
            </w:pPr>
            <w:r w:rsidRPr="00B14B21">
              <w:rPr>
                <w:rFonts w:ascii="Arial Narrow" w:hAnsi="Arial Narrow"/>
              </w:rPr>
              <w:t>Przedmiot zamówienia</w:t>
            </w:r>
          </w:p>
        </w:tc>
        <w:tc>
          <w:tcPr>
            <w:tcW w:w="6480" w:type="dxa"/>
          </w:tcPr>
          <w:p w:rsidR="002425D2" w:rsidRPr="00B14B21" w:rsidRDefault="002425D2" w:rsidP="00991947">
            <w:pPr>
              <w:spacing w:before="60" w:after="60"/>
              <w:rPr>
                <w:rFonts w:ascii="Arial Narrow" w:hAnsi="Arial Narrow"/>
              </w:rPr>
            </w:pPr>
            <w:r w:rsidRPr="00B14B21">
              <w:rPr>
                <w:rFonts w:ascii="Arial Narrow" w:hAnsi="Arial Narrow"/>
              </w:rPr>
              <w:t>Opis</w:t>
            </w:r>
          </w:p>
          <w:p w:rsidR="002425D2" w:rsidRPr="00B14B21" w:rsidRDefault="002425D2" w:rsidP="00991947">
            <w:pPr>
              <w:spacing w:before="60" w:after="60"/>
              <w:rPr>
                <w:rFonts w:ascii="Arial Narrow" w:hAnsi="Arial Narrow"/>
              </w:rPr>
            </w:pPr>
          </w:p>
        </w:tc>
      </w:tr>
      <w:tr w:rsidR="002425D2" w:rsidRPr="00B14B21" w:rsidTr="00991947">
        <w:trPr>
          <w:trHeight w:val="90"/>
        </w:trPr>
        <w:tc>
          <w:tcPr>
            <w:tcW w:w="2520" w:type="dxa"/>
          </w:tcPr>
          <w:p w:rsidR="002425D2" w:rsidRPr="00B14B21" w:rsidRDefault="00E62446" w:rsidP="00991947">
            <w:pPr>
              <w:spacing w:before="60" w:after="60"/>
              <w:rPr>
                <w:rFonts w:ascii="Arial Narrow" w:hAnsi="Arial Narrow"/>
                <w:b/>
              </w:rPr>
            </w:pPr>
            <w:r>
              <w:rPr>
                <w:rFonts w:ascii="Arial Narrow" w:hAnsi="Arial Narrow"/>
                <w:b/>
              </w:rPr>
              <w:t xml:space="preserve">1. </w:t>
            </w:r>
            <w:r w:rsidR="002425D2" w:rsidRPr="00B14B21">
              <w:rPr>
                <w:rFonts w:ascii="Arial Narrow" w:hAnsi="Arial Narrow"/>
                <w:b/>
              </w:rPr>
              <w:t>Wywóz nieczystości stałych i obornika z terenu Ogrodu Zoologicznego w Poznaniu</w:t>
            </w:r>
          </w:p>
        </w:tc>
        <w:tc>
          <w:tcPr>
            <w:tcW w:w="6480" w:type="dxa"/>
          </w:tcPr>
          <w:p w:rsidR="002425D2" w:rsidRPr="00B14B21" w:rsidRDefault="002425D2" w:rsidP="00991947">
            <w:pPr>
              <w:spacing w:before="60" w:after="60"/>
              <w:rPr>
                <w:rFonts w:ascii="Arial Narrow" w:hAnsi="Arial Narrow"/>
                <w:b/>
              </w:rPr>
            </w:pPr>
            <w:r w:rsidRPr="00B14B21">
              <w:rPr>
                <w:rFonts w:ascii="Arial Narrow" w:hAnsi="Arial Narrow"/>
                <w:b/>
              </w:rPr>
              <w:t>A) Wywóz nieczystości stałych</w:t>
            </w:r>
            <w:r>
              <w:rPr>
                <w:rFonts w:ascii="Arial Narrow" w:hAnsi="Arial Narrow"/>
                <w:b/>
              </w:rPr>
              <w:t>:</w:t>
            </w:r>
          </w:p>
          <w:p w:rsidR="002425D2" w:rsidRPr="00B14B21" w:rsidRDefault="002425D2" w:rsidP="00991947">
            <w:pPr>
              <w:spacing w:before="60" w:after="60"/>
              <w:rPr>
                <w:rFonts w:ascii="Arial Narrow" w:hAnsi="Arial Narrow"/>
              </w:rPr>
            </w:pPr>
            <w:r w:rsidRPr="00B14B21">
              <w:rPr>
                <w:rFonts w:ascii="Arial Narrow" w:hAnsi="Arial Narrow"/>
              </w:rPr>
              <w:t xml:space="preserve">Ilość: </w:t>
            </w:r>
          </w:p>
          <w:p w:rsidR="002425D2" w:rsidRPr="00B14B21" w:rsidRDefault="002425D2" w:rsidP="00797DA9">
            <w:pPr>
              <w:numPr>
                <w:ilvl w:val="0"/>
                <w:numId w:val="7"/>
              </w:numPr>
              <w:spacing w:before="60" w:after="60"/>
              <w:jc w:val="both"/>
              <w:rPr>
                <w:rFonts w:ascii="Arial Narrow" w:hAnsi="Arial Narrow"/>
              </w:rPr>
            </w:pPr>
            <w:r>
              <w:rPr>
                <w:rFonts w:ascii="Arial Narrow" w:hAnsi="Arial Narrow"/>
              </w:rPr>
              <w:t>do</w:t>
            </w:r>
            <w:r w:rsidR="00B05154">
              <w:rPr>
                <w:rFonts w:ascii="Arial Narrow" w:hAnsi="Arial Narrow"/>
              </w:rPr>
              <w:t xml:space="preserve"> </w:t>
            </w:r>
            <w:r w:rsidR="00E044E8">
              <w:rPr>
                <w:rFonts w:ascii="Arial Narrow" w:hAnsi="Arial Narrow"/>
              </w:rPr>
              <w:t>30</w:t>
            </w:r>
            <w:r w:rsidR="003E4891">
              <w:rPr>
                <w:rFonts w:ascii="Arial Narrow" w:hAnsi="Arial Narrow"/>
              </w:rPr>
              <w:t>0</w:t>
            </w:r>
            <w:r w:rsidRPr="00B14B21">
              <w:rPr>
                <w:rFonts w:ascii="Arial Narrow" w:hAnsi="Arial Narrow"/>
              </w:rPr>
              <w:t xml:space="preserve"> kontenerów o wielkości 8 m</w:t>
            </w:r>
            <w:r w:rsidRPr="00B14B21">
              <w:rPr>
                <w:rFonts w:ascii="Arial Narrow" w:hAnsi="Arial Narrow"/>
                <w:vertAlign w:val="superscript"/>
              </w:rPr>
              <w:t>3</w:t>
            </w:r>
            <w:r w:rsidRPr="00B14B21">
              <w:rPr>
                <w:rFonts w:ascii="Arial Narrow" w:hAnsi="Arial Narrow"/>
              </w:rPr>
              <w:t xml:space="preserve"> z niesegregowanymi  nieczystościami stałymi z terenu Nowego ZOO (przy ul. Browarnej 25 i Krańcowej 81) oraz z terenu Starego ZOO (przy ul. Zwierzynieckiej 19).</w:t>
            </w:r>
          </w:p>
          <w:p w:rsidR="002425D2" w:rsidRPr="00B14B21" w:rsidRDefault="002425D2" w:rsidP="00991947">
            <w:pPr>
              <w:pStyle w:val="Nagwek2"/>
            </w:pPr>
            <w:r w:rsidRPr="00B14B21">
              <w:t>Wymagania stawiane przez Zamawiającego:</w:t>
            </w:r>
          </w:p>
          <w:p w:rsidR="002425D2" w:rsidRPr="00B14B21" w:rsidRDefault="002425D2" w:rsidP="00797DA9">
            <w:pPr>
              <w:pStyle w:val="Nagwek2"/>
              <w:numPr>
                <w:ilvl w:val="0"/>
                <w:numId w:val="7"/>
              </w:numPr>
              <w:spacing w:beforeLines="60" w:before="144" w:afterLines="60" w:after="144"/>
            </w:pPr>
            <w:r w:rsidRPr="00B14B21">
              <w:t xml:space="preserve">Wykonawca zobowiązany jest do udostępnienia </w:t>
            </w:r>
            <w:r>
              <w:t xml:space="preserve">w okresie realizacji zamówienia </w:t>
            </w:r>
            <w:r w:rsidRPr="00B14B21">
              <w:t xml:space="preserve">następującej ilości kontenerów na nieczystości stałe w miejscach wskazanych przez Zamawiającego na terenie: </w:t>
            </w:r>
          </w:p>
          <w:p w:rsidR="002425D2" w:rsidRPr="00B14B21" w:rsidRDefault="002425D2" w:rsidP="00797DA9">
            <w:pPr>
              <w:pStyle w:val="Nagwek2"/>
              <w:numPr>
                <w:ilvl w:val="1"/>
                <w:numId w:val="7"/>
              </w:numPr>
              <w:spacing w:beforeLines="60" w:before="144" w:afterLines="60" w:after="144"/>
            </w:pPr>
            <w:r w:rsidRPr="00B14B21">
              <w:t>Stare ZOO (przy ul. Zwierzynieckiej 19): 1 kontener zamknięty x 8 m</w:t>
            </w:r>
            <w:r w:rsidRPr="00B14B21">
              <w:rPr>
                <w:vertAlign w:val="superscript"/>
              </w:rPr>
              <w:t>3</w:t>
            </w:r>
            <w:r w:rsidRPr="00B14B21">
              <w:t xml:space="preserve">, </w:t>
            </w:r>
          </w:p>
          <w:p w:rsidR="002425D2" w:rsidRPr="00B14B21" w:rsidRDefault="002425D2" w:rsidP="00797DA9">
            <w:pPr>
              <w:pStyle w:val="Nagwek2"/>
              <w:numPr>
                <w:ilvl w:val="1"/>
                <w:numId w:val="7"/>
              </w:numPr>
              <w:spacing w:beforeLines="60" w:before="144" w:afterLines="60" w:after="144"/>
            </w:pPr>
            <w:r w:rsidRPr="00B14B21">
              <w:t>Nowe ZOO (przy ul. Krańcowej 81): 7 kontenerów zamkniętych x 8 m</w:t>
            </w:r>
            <w:r w:rsidRPr="00B14B21">
              <w:rPr>
                <w:vertAlign w:val="superscript"/>
              </w:rPr>
              <w:t>3</w:t>
            </w:r>
            <w:r w:rsidRPr="00B14B21">
              <w:t xml:space="preserve">, </w:t>
            </w:r>
          </w:p>
          <w:p w:rsidR="002425D2" w:rsidRPr="00B14B21" w:rsidRDefault="002425D2" w:rsidP="00797DA9">
            <w:pPr>
              <w:pStyle w:val="Nagwek2"/>
              <w:numPr>
                <w:ilvl w:val="1"/>
                <w:numId w:val="7"/>
              </w:numPr>
              <w:spacing w:beforeLines="60" w:before="144" w:afterLines="60" w:after="144"/>
            </w:pPr>
            <w:r w:rsidRPr="00B14B21">
              <w:t>Nowe ZOO (przy ul. Browarnej 25, Administracja): 1 kontener zamknięty x 8 m</w:t>
            </w:r>
            <w:r w:rsidRPr="00B14B21">
              <w:rPr>
                <w:vertAlign w:val="superscript"/>
              </w:rPr>
              <w:t>3</w:t>
            </w:r>
            <w:r w:rsidRPr="00B14B21">
              <w:t xml:space="preserve">. </w:t>
            </w:r>
          </w:p>
          <w:p w:rsidR="002425D2" w:rsidRPr="00B14B21" w:rsidRDefault="002425D2" w:rsidP="00991947">
            <w:pPr>
              <w:spacing w:before="60" w:after="60"/>
              <w:rPr>
                <w:rFonts w:ascii="Arial Narrow" w:hAnsi="Arial Narrow"/>
                <w:b/>
              </w:rPr>
            </w:pPr>
            <w:r w:rsidRPr="00B14B21">
              <w:rPr>
                <w:rFonts w:ascii="Arial Narrow" w:hAnsi="Arial Narrow"/>
                <w:b/>
              </w:rPr>
              <w:t>B) Wywóz obornika z terenu Nowego ZOO:</w:t>
            </w:r>
          </w:p>
          <w:p w:rsidR="002425D2" w:rsidRPr="00B14B21" w:rsidRDefault="002425D2" w:rsidP="00991947">
            <w:pPr>
              <w:spacing w:before="60" w:after="60"/>
              <w:rPr>
                <w:rFonts w:ascii="Arial Narrow" w:hAnsi="Arial Narrow"/>
              </w:rPr>
            </w:pPr>
            <w:r w:rsidRPr="00B14B21">
              <w:rPr>
                <w:rFonts w:ascii="Arial Narrow" w:hAnsi="Arial Narrow"/>
              </w:rPr>
              <w:t xml:space="preserve">Ilość: </w:t>
            </w:r>
          </w:p>
          <w:p w:rsidR="002425D2" w:rsidRPr="00B14B21" w:rsidRDefault="002425D2" w:rsidP="00991947">
            <w:pPr>
              <w:spacing w:before="60" w:after="60"/>
              <w:rPr>
                <w:rFonts w:ascii="Arial Narrow" w:hAnsi="Arial Narrow"/>
              </w:rPr>
            </w:pPr>
            <w:r>
              <w:rPr>
                <w:rFonts w:ascii="Arial Narrow" w:hAnsi="Arial Narrow"/>
              </w:rPr>
              <w:t>do</w:t>
            </w:r>
            <w:r w:rsidR="00F27544">
              <w:rPr>
                <w:rFonts w:ascii="Arial Narrow" w:hAnsi="Arial Narrow"/>
              </w:rPr>
              <w:t xml:space="preserve"> </w:t>
            </w:r>
            <w:r w:rsidR="00E044E8">
              <w:rPr>
                <w:rFonts w:ascii="Arial Narrow" w:hAnsi="Arial Narrow"/>
              </w:rPr>
              <w:t>33</w:t>
            </w:r>
            <w:r w:rsidR="003E4891">
              <w:rPr>
                <w:rFonts w:ascii="Arial Narrow" w:hAnsi="Arial Narrow"/>
              </w:rPr>
              <w:t>0</w:t>
            </w:r>
            <w:r w:rsidRPr="00B14B21">
              <w:rPr>
                <w:rFonts w:ascii="Arial Narrow" w:hAnsi="Arial Narrow"/>
              </w:rPr>
              <w:t xml:space="preserve"> kontenerów  odkrytych o wielkości 6m</w:t>
            </w:r>
            <w:r w:rsidRPr="00B14B21">
              <w:rPr>
                <w:rFonts w:ascii="Arial Narrow" w:hAnsi="Arial Narrow"/>
                <w:vertAlign w:val="superscript"/>
              </w:rPr>
              <w:t>3</w:t>
            </w:r>
            <w:r w:rsidRPr="00B14B21">
              <w:rPr>
                <w:rFonts w:ascii="Arial Narrow" w:hAnsi="Arial Narrow"/>
              </w:rPr>
              <w:t xml:space="preserve"> z </w:t>
            </w:r>
            <w:r>
              <w:rPr>
                <w:rFonts w:ascii="Arial Narrow" w:hAnsi="Arial Narrow"/>
              </w:rPr>
              <w:t xml:space="preserve">obornikiem z terenu </w:t>
            </w:r>
            <w:r>
              <w:rPr>
                <w:rFonts w:ascii="Arial Narrow" w:hAnsi="Arial Narrow"/>
              </w:rPr>
              <w:lastRenderedPageBreak/>
              <w:t>Nowego ZOO.</w:t>
            </w:r>
          </w:p>
          <w:p w:rsidR="002425D2" w:rsidRPr="00B14B21" w:rsidRDefault="002425D2" w:rsidP="00991947">
            <w:pPr>
              <w:pStyle w:val="Nagwek2"/>
            </w:pPr>
            <w:r w:rsidRPr="00B14B21">
              <w:t>Wymagania stawiane przez Zamawiającego:</w:t>
            </w:r>
          </w:p>
          <w:p w:rsidR="002425D2" w:rsidRPr="00B14B21" w:rsidRDefault="002425D2" w:rsidP="00797DA9">
            <w:pPr>
              <w:pStyle w:val="Nagwek2"/>
              <w:numPr>
                <w:ilvl w:val="0"/>
                <w:numId w:val="7"/>
              </w:numPr>
              <w:spacing w:beforeLines="60" w:before="144" w:afterLines="60" w:after="144"/>
            </w:pPr>
            <w:r w:rsidRPr="00B14B21">
              <w:t xml:space="preserve">Wykonawca zobowiązany jest do udostępnienia </w:t>
            </w:r>
            <w:r>
              <w:t xml:space="preserve">w okresie realizacji zamówienia </w:t>
            </w:r>
            <w:r w:rsidRPr="00B14B21">
              <w:t>następującej ilości kontenerów na obornik w miejscu wskazanym przez Zamawiającego na terenie Noweg</w:t>
            </w:r>
            <w:r>
              <w:t>o</w:t>
            </w:r>
            <w:r w:rsidR="00430979">
              <w:t xml:space="preserve"> ZOO (przy ul. Krańcowej 81): 12</w:t>
            </w:r>
            <w:r w:rsidRPr="00B14B21">
              <w:t xml:space="preserve"> kontenerów odkrytych x 6 m</w:t>
            </w:r>
            <w:r w:rsidRPr="00B14B21">
              <w:rPr>
                <w:vertAlign w:val="superscript"/>
              </w:rPr>
              <w:t>3</w:t>
            </w:r>
            <w:r w:rsidR="00D01B26">
              <w:t xml:space="preserve"> (w tym 3 kontenery z otwieranym tyłem)</w:t>
            </w:r>
          </w:p>
          <w:p w:rsidR="002425D2" w:rsidRPr="00B14B21" w:rsidRDefault="002425D2" w:rsidP="00797DA9">
            <w:pPr>
              <w:pStyle w:val="Nagwek2"/>
              <w:numPr>
                <w:ilvl w:val="0"/>
                <w:numId w:val="7"/>
              </w:numPr>
              <w:spacing w:beforeLines="60" w:before="144" w:afterLines="60" w:after="144"/>
            </w:pPr>
            <w:r w:rsidRPr="00B14B21">
              <w:t xml:space="preserve">kontenery z obornikiem z terenu Nowego ZOO będą opróżniane w miejscach wskazanych przez Zamawiającego </w:t>
            </w:r>
            <w:r w:rsidR="00B05154">
              <w:t xml:space="preserve">– na odległość nie dalszą niż </w:t>
            </w:r>
            <w:r w:rsidR="003E4891">
              <w:t>15</w:t>
            </w:r>
            <w:r w:rsidRPr="00B14B21">
              <w:t xml:space="preserve"> km.</w:t>
            </w:r>
          </w:p>
          <w:p w:rsidR="002425D2" w:rsidRPr="00B14B21" w:rsidRDefault="002425D2" w:rsidP="00991947">
            <w:pPr>
              <w:spacing w:before="60" w:after="60"/>
              <w:rPr>
                <w:rFonts w:ascii="Arial Narrow" w:hAnsi="Arial Narrow"/>
                <w:b/>
              </w:rPr>
            </w:pPr>
            <w:r w:rsidRPr="00B14B21">
              <w:rPr>
                <w:rFonts w:ascii="Arial Narrow" w:hAnsi="Arial Narrow"/>
                <w:b/>
              </w:rPr>
              <w:t>C) Wywóz obornika z terenu Starego ZOO</w:t>
            </w:r>
            <w:r>
              <w:rPr>
                <w:rFonts w:ascii="Arial Narrow" w:hAnsi="Arial Narrow"/>
                <w:b/>
              </w:rPr>
              <w:t>:</w:t>
            </w:r>
          </w:p>
          <w:p w:rsidR="002425D2" w:rsidRPr="00B14B21" w:rsidRDefault="002425D2" w:rsidP="00991947">
            <w:pPr>
              <w:spacing w:before="60" w:after="60"/>
              <w:rPr>
                <w:rFonts w:ascii="Arial Narrow" w:hAnsi="Arial Narrow"/>
              </w:rPr>
            </w:pPr>
            <w:r w:rsidRPr="00B14B21">
              <w:rPr>
                <w:rFonts w:ascii="Arial Narrow" w:hAnsi="Arial Narrow"/>
              </w:rPr>
              <w:t>Ilość:</w:t>
            </w:r>
          </w:p>
          <w:p w:rsidR="002425D2" w:rsidRPr="00B14B21" w:rsidRDefault="002425D2" w:rsidP="00991947">
            <w:pPr>
              <w:spacing w:before="60" w:after="60"/>
              <w:rPr>
                <w:rFonts w:ascii="Arial Narrow" w:hAnsi="Arial Narrow"/>
              </w:rPr>
            </w:pPr>
            <w:r>
              <w:rPr>
                <w:rFonts w:ascii="Arial Narrow" w:hAnsi="Arial Narrow"/>
              </w:rPr>
              <w:t>do</w:t>
            </w:r>
            <w:r w:rsidR="00B05154">
              <w:rPr>
                <w:rFonts w:ascii="Arial Narrow" w:hAnsi="Arial Narrow"/>
              </w:rPr>
              <w:t xml:space="preserve"> </w:t>
            </w:r>
            <w:r w:rsidR="003E4891">
              <w:rPr>
                <w:rFonts w:ascii="Arial Narrow" w:hAnsi="Arial Narrow"/>
              </w:rPr>
              <w:t>50</w:t>
            </w:r>
            <w:r w:rsidRPr="00B14B21">
              <w:rPr>
                <w:rFonts w:ascii="Arial Narrow" w:hAnsi="Arial Narrow"/>
              </w:rPr>
              <w:t xml:space="preserve"> kontenerów zamkniętych o wielkości 8m</w:t>
            </w:r>
            <w:r w:rsidRPr="00B14B21">
              <w:rPr>
                <w:rFonts w:ascii="Arial Narrow" w:hAnsi="Arial Narrow"/>
                <w:vertAlign w:val="superscript"/>
              </w:rPr>
              <w:t>3</w:t>
            </w:r>
            <w:r w:rsidRPr="00B14B21">
              <w:rPr>
                <w:rFonts w:ascii="Arial Narrow" w:hAnsi="Arial Narrow"/>
              </w:rPr>
              <w:t xml:space="preserve"> z obornikiem z terenu Starego ZOO (przy ul. Zwierzynieckiej 19).</w:t>
            </w:r>
          </w:p>
          <w:p w:rsidR="002425D2" w:rsidRPr="00B14B21" w:rsidRDefault="002425D2" w:rsidP="00991947">
            <w:pPr>
              <w:pStyle w:val="Nagwek2"/>
            </w:pPr>
            <w:r w:rsidRPr="00B14B21">
              <w:t>Wymagania stawiane przez Zamawiającego:</w:t>
            </w:r>
          </w:p>
          <w:p w:rsidR="002425D2" w:rsidRPr="00B14B21" w:rsidRDefault="002425D2" w:rsidP="00797DA9">
            <w:pPr>
              <w:pStyle w:val="Nagwek2"/>
              <w:numPr>
                <w:ilvl w:val="0"/>
                <w:numId w:val="7"/>
              </w:numPr>
              <w:spacing w:beforeLines="60" w:before="144" w:afterLines="60" w:after="144"/>
            </w:pPr>
            <w:r w:rsidRPr="00B14B21">
              <w:t xml:space="preserve">Wykonawca zobowiązany jest do udostępnienia </w:t>
            </w:r>
            <w:r>
              <w:t xml:space="preserve">w okresie realizacji zamówienia </w:t>
            </w:r>
            <w:r w:rsidRPr="00B14B21">
              <w:t>kontenera na obornik w miejscu wskazanym przez Zamawiającego na terenie Starego ZOO (przy ul. Zwierzynieckiej 19): 1 kontener zamknięty o wielkości 8 m</w:t>
            </w:r>
            <w:r w:rsidRPr="00B14B21">
              <w:rPr>
                <w:vertAlign w:val="superscript"/>
              </w:rPr>
              <w:t>3</w:t>
            </w:r>
            <w:r w:rsidRPr="00B14B21">
              <w:t>,</w:t>
            </w:r>
          </w:p>
          <w:p w:rsidR="002425D2" w:rsidRPr="00B14B21" w:rsidRDefault="002425D2" w:rsidP="003E4891">
            <w:pPr>
              <w:pStyle w:val="Nagwek2"/>
              <w:numPr>
                <w:ilvl w:val="0"/>
                <w:numId w:val="7"/>
              </w:numPr>
              <w:spacing w:beforeLines="60" w:before="144" w:afterLines="60" w:after="144"/>
            </w:pPr>
            <w:r w:rsidRPr="00B14B21">
              <w:t xml:space="preserve">kontenery z obornikiem z terenu Starego ZOO będą opróżniane w miejscach wskazanych przez Zamawiającego – na odległość nie dalszą niż </w:t>
            </w:r>
            <w:r w:rsidR="003E4891">
              <w:t>15</w:t>
            </w:r>
            <w:r w:rsidRPr="00B14B21">
              <w:t xml:space="preserve"> km.</w:t>
            </w:r>
          </w:p>
        </w:tc>
      </w:tr>
      <w:tr w:rsidR="003E4891" w:rsidRPr="00B14B21" w:rsidTr="00991947">
        <w:trPr>
          <w:trHeight w:val="90"/>
        </w:trPr>
        <w:tc>
          <w:tcPr>
            <w:tcW w:w="2520" w:type="dxa"/>
          </w:tcPr>
          <w:p w:rsidR="003E4891" w:rsidRPr="00B14B21" w:rsidRDefault="003E4891" w:rsidP="00991947">
            <w:pPr>
              <w:spacing w:before="60" w:after="60"/>
              <w:rPr>
                <w:rFonts w:ascii="Arial Narrow" w:hAnsi="Arial Narrow"/>
                <w:b/>
              </w:rPr>
            </w:pPr>
            <w:r>
              <w:rPr>
                <w:rFonts w:ascii="Arial Narrow" w:hAnsi="Arial Narrow"/>
                <w:b/>
              </w:rPr>
              <w:lastRenderedPageBreak/>
              <w:t>2. Wywóz nieczystości płynnych</w:t>
            </w:r>
          </w:p>
        </w:tc>
        <w:tc>
          <w:tcPr>
            <w:tcW w:w="6480" w:type="dxa"/>
          </w:tcPr>
          <w:p w:rsidR="003E4891" w:rsidRDefault="003E4891" w:rsidP="00991947">
            <w:pPr>
              <w:spacing w:before="60" w:after="60"/>
              <w:rPr>
                <w:rFonts w:ascii="Arial Narrow" w:hAnsi="Arial Narrow"/>
              </w:rPr>
            </w:pPr>
            <w:r>
              <w:rPr>
                <w:rFonts w:ascii="Arial Narrow" w:hAnsi="Arial Narrow"/>
              </w:rPr>
              <w:t>Ilość:</w:t>
            </w:r>
          </w:p>
          <w:p w:rsidR="003E4891" w:rsidRDefault="00E21031" w:rsidP="00991947">
            <w:pPr>
              <w:spacing w:before="60" w:after="60"/>
              <w:rPr>
                <w:rFonts w:ascii="Arial Narrow" w:hAnsi="Arial Narrow"/>
              </w:rPr>
            </w:pPr>
            <w:r>
              <w:rPr>
                <w:rFonts w:ascii="Arial Narrow" w:hAnsi="Arial Narrow"/>
              </w:rPr>
              <w:t>d</w:t>
            </w:r>
            <w:r w:rsidR="003E4891">
              <w:rPr>
                <w:rFonts w:ascii="Arial Narrow" w:hAnsi="Arial Narrow"/>
              </w:rPr>
              <w:t xml:space="preserve">o </w:t>
            </w:r>
            <w:r w:rsidR="00AC0C7D">
              <w:rPr>
                <w:rFonts w:ascii="Arial Narrow" w:hAnsi="Arial Narrow"/>
              </w:rPr>
              <w:t>70</w:t>
            </w:r>
            <w:r w:rsidR="003E4891">
              <w:rPr>
                <w:rFonts w:ascii="Arial Narrow" w:hAnsi="Arial Narrow"/>
              </w:rPr>
              <w:t>00 m</w:t>
            </w:r>
            <w:r w:rsidRPr="00E21031">
              <w:rPr>
                <w:vertAlign w:val="superscript"/>
              </w:rPr>
              <w:t>3</w:t>
            </w:r>
            <w:r>
              <w:rPr>
                <w:rFonts w:ascii="Arial Narrow" w:hAnsi="Arial Narrow"/>
              </w:rPr>
              <w:t xml:space="preserve"> nieczystości płynnych.</w:t>
            </w:r>
          </w:p>
          <w:p w:rsidR="00E21031" w:rsidRDefault="00E21031" w:rsidP="00991947">
            <w:pPr>
              <w:spacing w:before="60" w:after="60"/>
              <w:rPr>
                <w:rFonts w:ascii="Arial Narrow" w:hAnsi="Arial Narrow"/>
              </w:rPr>
            </w:pPr>
            <w:r>
              <w:rPr>
                <w:rFonts w:ascii="Arial Narrow" w:hAnsi="Arial Narrow"/>
              </w:rPr>
              <w:t>Teren objęty zamówieniem:</w:t>
            </w:r>
          </w:p>
          <w:p w:rsidR="00E21031" w:rsidRDefault="00E21031" w:rsidP="00991947">
            <w:pPr>
              <w:spacing w:before="60" w:after="60"/>
              <w:rPr>
                <w:rFonts w:ascii="Arial Narrow" w:hAnsi="Arial Narrow"/>
              </w:rPr>
            </w:pPr>
            <w:r>
              <w:rPr>
                <w:rFonts w:ascii="Arial Narrow" w:hAnsi="Arial Narrow"/>
              </w:rPr>
              <w:t>- Nowe ZOO w Poznaniu (przy ul. Krańcowej 81)</w:t>
            </w:r>
          </w:p>
          <w:p w:rsidR="00E21031" w:rsidRDefault="00E21031" w:rsidP="00991947">
            <w:pPr>
              <w:spacing w:before="60" w:after="60"/>
              <w:rPr>
                <w:rFonts w:ascii="Arial Narrow" w:hAnsi="Arial Narrow"/>
              </w:rPr>
            </w:pPr>
            <w:r>
              <w:rPr>
                <w:rFonts w:ascii="Arial Narrow" w:hAnsi="Arial Narrow"/>
              </w:rPr>
              <w:t>- Nowe ZOO w Poznaniu (przy ul. Browarnej 25, Administracja),</w:t>
            </w:r>
          </w:p>
          <w:p w:rsidR="00E21031" w:rsidRDefault="00E21031" w:rsidP="00991947">
            <w:pPr>
              <w:spacing w:before="60" w:after="60"/>
              <w:rPr>
                <w:rFonts w:ascii="Arial Narrow" w:hAnsi="Arial Narrow"/>
              </w:rPr>
            </w:pPr>
            <w:r>
              <w:rPr>
                <w:rFonts w:ascii="Arial Narrow" w:hAnsi="Arial Narrow"/>
              </w:rPr>
              <w:t>Wymagania stawiane przez Zamawiającego:</w:t>
            </w:r>
          </w:p>
          <w:p w:rsidR="00E21031" w:rsidRPr="003E4891" w:rsidRDefault="00E21031" w:rsidP="00991947">
            <w:pPr>
              <w:spacing w:before="60" w:after="60"/>
              <w:rPr>
                <w:rFonts w:ascii="Arial Narrow" w:hAnsi="Arial Narrow"/>
              </w:rPr>
            </w:pPr>
            <w:r>
              <w:rPr>
                <w:rFonts w:ascii="Arial Narrow" w:hAnsi="Arial Narrow"/>
              </w:rPr>
              <w:t>- jednorazowy wywóz obejmować będzie min. 15 m</w:t>
            </w:r>
            <w:r w:rsidRPr="00E21031">
              <w:rPr>
                <w:vertAlign w:val="superscript"/>
              </w:rPr>
              <w:t>3</w:t>
            </w:r>
          </w:p>
        </w:tc>
      </w:tr>
    </w:tbl>
    <w:p w:rsidR="002425D2" w:rsidRPr="00B14B21" w:rsidRDefault="002425D2" w:rsidP="002425D2">
      <w:pPr>
        <w:pStyle w:val="Nagwek2"/>
      </w:pPr>
    </w:p>
    <w:p w:rsidR="002425D2" w:rsidRPr="00B14B21" w:rsidRDefault="002425D2" w:rsidP="002425D2">
      <w:pPr>
        <w:pStyle w:val="Nagwek2"/>
      </w:pPr>
      <w:r w:rsidRPr="00B14B21">
        <w:t>3.3. Wymagania dotyczące usługi:</w:t>
      </w:r>
    </w:p>
    <w:p w:rsidR="002425D2" w:rsidRPr="00B14B21" w:rsidRDefault="002425D2" w:rsidP="00797DA9">
      <w:pPr>
        <w:pStyle w:val="Nagwek2"/>
        <w:numPr>
          <w:ilvl w:val="0"/>
          <w:numId w:val="7"/>
        </w:numPr>
        <w:spacing w:beforeLines="60" w:before="144" w:afterLines="60" w:after="144"/>
      </w:pPr>
      <w:r>
        <w:t>w</w:t>
      </w:r>
      <w:r w:rsidRPr="00B14B21">
        <w:t xml:space="preserve"> ramach zamówienia Wykonawca</w:t>
      </w:r>
      <w:r w:rsidR="00E21031">
        <w:t xml:space="preserve"> z</w:t>
      </w:r>
      <w:r w:rsidRPr="00B14B21">
        <w:t>obowiązany jest do dostarczenia na własny koszty wskazanej ilości kontenerów</w:t>
      </w:r>
      <w:r>
        <w:t>, nie później niż w terminie 24 godzin od dokonania przez Zamawiającego zgłoszenia faksem lub za pośrednictwem poczty elektronicznej,</w:t>
      </w:r>
      <w:r w:rsidRPr="00B14B21">
        <w:t xml:space="preserve"> oraz zapewnienia ich wymiany </w:t>
      </w:r>
      <w:r w:rsidR="00E21031">
        <w:br/>
      </w:r>
      <w:r w:rsidRPr="00B14B21">
        <w:t>w momencie zapełnienia,</w:t>
      </w:r>
    </w:p>
    <w:p w:rsidR="002425D2" w:rsidRPr="00B14B21" w:rsidRDefault="002425D2" w:rsidP="00797DA9">
      <w:pPr>
        <w:pStyle w:val="Nagwek2"/>
        <w:numPr>
          <w:ilvl w:val="0"/>
          <w:numId w:val="7"/>
        </w:numPr>
        <w:spacing w:beforeLines="60" w:before="144" w:afterLines="60" w:after="144"/>
      </w:pPr>
      <w:r w:rsidRPr="00B14B21">
        <w:t xml:space="preserve">wywóz </w:t>
      </w:r>
      <w:r w:rsidR="00F27544">
        <w:t>nieczystości stałych</w:t>
      </w:r>
      <w:r w:rsidR="00E21031">
        <w:t xml:space="preserve"> i płynnych</w:t>
      </w:r>
      <w:r w:rsidR="00F27544">
        <w:t xml:space="preserve"> </w:t>
      </w:r>
      <w:r w:rsidRPr="00B14B21">
        <w:t xml:space="preserve">oraz obornika odbywać się będzie według potrzeb zgłaszanych przez Zamawiającego faksem lub za pośrednictwem poczty elektronicznej, </w:t>
      </w:r>
      <w:r w:rsidRPr="00C94624">
        <w:t>z co najmniej 24 godzinnym wyprzedzeniem,</w:t>
      </w:r>
      <w:r w:rsidRPr="00B14B21">
        <w:t xml:space="preserve"> </w:t>
      </w:r>
    </w:p>
    <w:p w:rsidR="002425D2" w:rsidRDefault="002425D2" w:rsidP="00797DA9">
      <w:pPr>
        <w:pStyle w:val="Nagwek2"/>
        <w:numPr>
          <w:ilvl w:val="0"/>
          <w:numId w:val="7"/>
        </w:numPr>
        <w:spacing w:beforeLines="60" w:before="144" w:afterLines="60" w:after="144"/>
      </w:pPr>
      <w:r w:rsidRPr="00B14B21">
        <w:t>Wykonawca zobowiązany jest do wymiany na swój koszt uszko</w:t>
      </w:r>
      <w:r>
        <w:t>dzonych kontenerów w </w:t>
      </w:r>
      <w:r w:rsidRPr="00B14B21">
        <w:t xml:space="preserve">terminie </w:t>
      </w:r>
      <w:r w:rsidR="00372FFE">
        <w:t>24 godzin</w:t>
      </w:r>
      <w:r w:rsidRPr="00B14B21">
        <w:t xml:space="preserve"> od</w:t>
      </w:r>
      <w:r w:rsidR="00EB13B6">
        <w:t xml:space="preserve"> momentu</w:t>
      </w:r>
      <w:r w:rsidRPr="00B14B21">
        <w:t xml:space="preserve"> zgłoszenia przez Zamawiającego konieczności wymiany </w:t>
      </w:r>
      <w:r w:rsidR="00372FFE">
        <w:t>kontenera</w:t>
      </w:r>
      <w:r w:rsidR="00932D2A">
        <w:t xml:space="preserve"> (chyba, że inny termin wskazano w ofercie)</w:t>
      </w:r>
      <w:r w:rsidR="00372FFE">
        <w:t>,</w:t>
      </w:r>
    </w:p>
    <w:p w:rsidR="002425D2" w:rsidRDefault="002425D2" w:rsidP="00797DA9">
      <w:pPr>
        <w:pStyle w:val="Nagwek2"/>
        <w:numPr>
          <w:ilvl w:val="0"/>
          <w:numId w:val="7"/>
        </w:numPr>
        <w:spacing w:beforeLines="60" w:before="144" w:afterLines="60" w:after="144"/>
      </w:pPr>
      <w:r>
        <w:lastRenderedPageBreak/>
        <w:t>Wykonawca zobowiązany jest do opróżniania kontenerów z odpadami stałymi na wysypisku, zgodnie z obowiązującymi przepisami oraz ponoszenia wszelkich związanych z tym kosztów.</w:t>
      </w:r>
    </w:p>
    <w:p w:rsidR="00F27544" w:rsidRDefault="00031ED0" w:rsidP="00726B23">
      <w:pPr>
        <w:pStyle w:val="Nagwek2"/>
      </w:pPr>
      <w:r>
        <w:t xml:space="preserve">- </w:t>
      </w:r>
      <w:r w:rsidR="002425D2">
        <w:t xml:space="preserve">Wykonawca, w przypadku opóźnienia w wywozie, zobowiązany jest do wywozu nieczystości stałych i obornika złożonych obok kontenerów, w tym do dokonania na własny koszt załadunku. </w:t>
      </w:r>
    </w:p>
    <w:p w:rsidR="00031ED0" w:rsidRDefault="00031ED0" w:rsidP="00726B23">
      <w:pPr>
        <w:pStyle w:val="Nagwek2"/>
      </w:pPr>
    </w:p>
    <w:p w:rsidR="00031ED0" w:rsidRPr="00B14B21" w:rsidRDefault="00031ED0" w:rsidP="00726B23">
      <w:pPr>
        <w:pStyle w:val="Nagwek2"/>
      </w:pPr>
      <w:r>
        <w:t xml:space="preserve">- W przypadku pojawienia się awaryjnej konieczności niezwłocznego wywozu nieczystości płynnych </w:t>
      </w:r>
      <w:r w:rsidR="0013763D">
        <w:br/>
      </w:r>
      <w:r>
        <w:t xml:space="preserve">z uwagi na bardzo dużą liczbę klientów ZOO </w:t>
      </w:r>
      <w:r w:rsidR="0013763D">
        <w:t>określonego</w:t>
      </w:r>
      <w:r>
        <w:t xml:space="preserve"> dnia, Wykonawca jest zobowiązany do ich wywozu w te</w:t>
      </w:r>
      <w:r w:rsidR="0013763D">
        <w:t xml:space="preserve">rminie 4 godzin od momentu </w:t>
      </w:r>
      <w:r w:rsidR="00BB1FDC">
        <w:t>zgłoszenia</w:t>
      </w:r>
      <w:r>
        <w:t xml:space="preserve"> przez Zamawiającego</w:t>
      </w:r>
      <w:r w:rsidR="00932D2A">
        <w:t xml:space="preserve"> (chyba, że inny termin wskazano w ofercie)</w:t>
      </w:r>
    </w:p>
    <w:p w:rsidR="002425D2" w:rsidRPr="00EF798C" w:rsidRDefault="002425D2" w:rsidP="002425D2">
      <w:pPr>
        <w:pStyle w:val="Nagwek2"/>
      </w:pPr>
    </w:p>
    <w:p w:rsidR="002425D2" w:rsidRPr="00EF798C" w:rsidRDefault="002425D2" w:rsidP="002425D2">
      <w:pPr>
        <w:pStyle w:val="Nagwek2"/>
      </w:pPr>
      <w:r w:rsidRPr="00EF798C">
        <w:t xml:space="preserve">Zamawiający nie dopuszcza możliwości składania ofert wariantowych. </w:t>
      </w:r>
    </w:p>
    <w:p w:rsidR="002425D2" w:rsidRPr="00EF798C" w:rsidRDefault="002425D2" w:rsidP="002425D2">
      <w:pPr>
        <w:pStyle w:val="Nagwek2"/>
      </w:pPr>
    </w:p>
    <w:p w:rsidR="002425D2" w:rsidRPr="00EF798C" w:rsidRDefault="002425D2" w:rsidP="002425D2">
      <w:pPr>
        <w:pStyle w:val="Nagwek2"/>
      </w:pPr>
      <w:r w:rsidRPr="00EF798C">
        <w:t xml:space="preserve">Oznaczenie według Wspólnego Słownika Zamówień: </w:t>
      </w:r>
    </w:p>
    <w:p w:rsidR="002425D2" w:rsidRPr="00EF798C" w:rsidRDefault="002425D2" w:rsidP="002425D2">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2425D2" w:rsidRPr="00EF798C" w:rsidTr="00991947">
        <w:tc>
          <w:tcPr>
            <w:tcW w:w="9000" w:type="dxa"/>
          </w:tcPr>
          <w:p w:rsidR="002425D2" w:rsidRPr="00EF798C" w:rsidRDefault="002425D2" w:rsidP="00991947">
            <w:pPr>
              <w:pStyle w:val="Tekstpodstawowy"/>
              <w:spacing w:after="0"/>
              <w:rPr>
                <w:rFonts w:ascii="Arial Narrow" w:hAnsi="Arial Narrow"/>
                <w:b/>
              </w:rPr>
            </w:pPr>
            <w:r w:rsidRPr="00EF798C">
              <w:rPr>
                <w:rFonts w:ascii="Arial Narrow" w:hAnsi="Arial Narrow"/>
                <w:b/>
              </w:rPr>
              <w:t xml:space="preserve">Wspólny Słownik Zamówień: </w:t>
            </w:r>
          </w:p>
          <w:p w:rsidR="002425D2" w:rsidRPr="00EF798C" w:rsidRDefault="00E21031" w:rsidP="00991947">
            <w:pPr>
              <w:pStyle w:val="Tekstpodstawowy"/>
              <w:spacing w:after="0"/>
              <w:rPr>
                <w:rFonts w:ascii="Arial Narrow" w:hAnsi="Arial Narrow"/>
                <w:b/>
              </w:rPr>
            </w:pPr>
            <w:r>
              <w:rPr>
                <w:rFonts w:ascii="Arial Narrow" w:hAnsi="Arial Narrow"/>
                <w:b/>
              </w:rPr>
              <w:t>90000000-7 Usługi odbioru ścieków, usuwania odpadów, czyszczenia/sprzątania i usługi ekologiczne</w:t>
            </w:r>
          </w:p>
          <w:p w:rsidR="002425D2" w:rsidRDefault="002425D2" w:rsidP="00991947">
            <w:pPr>
              <w:pStyle w:val="Tekstpodstawowy"/>
              <w:spacing w:after="0"/>
              <w:jc w:val="both"/>
              <w:rPr>
                <w:rStyle w:val="Hipercze"/>
                <w:rFonts w:ascii="Arial Narrow" w:hAnsi="Arial Narrow"/>
                <w:b/>
                <w:color w:val="auto"/>
                <w:u w:val="none"/>
                <w:shd w:val="clear" w:color="auto" w:fill="FFFFFF"/>
              </w:rPr>
            </w:pPr>
            <w:r w:rsidRPr="00934305">
              <w:rPr>
                <w:rFonts w:ascii="Arial Narrow" w:hAnsi="Arial Narrow"/>
                <w:b/>
              </w:rPr>
              <w:t xml:space="preserve">90511000-2 </w:t>
            </w:r>
            <w:hyperlink r:id="rId11" w:history="1">
              <w:r w:rsidRPr="00934305">
                <w:rPr>
                  <w:rStyle w:val="Hipercze"/>
                  <w:rFonts w:ascii="Arial Narrow" w:hAnsi="Arial Narrow"/>
                  <w:b/>
                  <w:color w:val="auto"/>
                  <w:u w:val="none"/>
                  <w:shd w:val="clear" w:color="auto" w:fill="FFFFFF"/>
                </w:rPr>
                <w:t>Usługi wywozu odpadów</w:t>
              </w:r>
            </w:hyperlink>
          </w:p>
          <w:p w:rsidR="00E21031" w:rsidRPr="00B05154" w:rsidRDefault="00E21031" w:rsidP="00991947">
            <w:pPr>
              <w:pStyle w:val="Tekstpodstawowy"/>
              <w:spacing w:after="0"/>
              <w:jc w:val="both"/>
              <w:rPr>
                <w:rFonts w:ascii="Arial Narrow" w:hAnsi="Arial Narrow"/>
                <w:b/>
              </w:rPr>
            </w:pPr>
            <w:r>
              <w:rPr>
                <w:rStyle w:val="Hipercze"/>
                <w:rFonts w:ascii="Arial Narrow" w:hAnsi="Arial Narrow"/>
                <w:b/>
                <w:color w:val="auto"/>
                <w:u w:val="none"/>
                <w:shd w:val="clear" w:color="auto" w:fill="FFFFFF"/>
              </w:rPr>
              <w:t>90460000-9 Usługi opróżniania basenów septycznych lub zbiorników se</w:t>
            </w:r>
            <w:r w:rsidR="004C1BE5">
              <w:rPr>
                <w:rStyle w:val="Hipercze"/>
                <w:rFonts w:ascii="Arial Narrow" w:hAnsi="Arial Narrow"/>
                <w:b/>
                <w:color w:val="auto"/>
                <w:u w:val="none"/>
                <w:shd w:val="clear" w:color="auto" w:fill="FFFFFF"/>
              </w:rPr>
              <w:t>ptycznych</w:t>
            </w:r>
          </w:p>
        </w:tc>
      </w:tr>
    </w:tbl>
    <w:p w:rsidR="002425D2" w:rsidRPr="00EF798C" w:rsidRDefault="002425D2" w:rsidP="002425D2">
      <w:pPr>
        <w:pStyle w:val="Nagwek1"/>
        <w:numPr>
          <w:ilvl w:val="0"/>
          <w:numId w:val="0"/>
        </w:numPr>
      </w:pPr>
    </w:p>
    <w:p w:rsidR="002425D2" w:rsidRPr="00EF798C" w:rsidRDefault="002425D2" w:rsidP="002425D2">
      <w:pPr>
        <w:pStyle w:val="Nagwek1"/>
      </w:pPr>
      <w:r w:rsidRPr="00EF798C">
        <w:t>Informacja o przewidywanych zamówieniach uzupełnia</w:t>
      </w:r>
      <w:r w:rsidRPr="00EF798C">
        <w:softHyphen/>
        <w:t>jących (art. 67 ust. 1 pkt 6 i 7)</w:t>
      </w:r>
    </w:p>
    <w:p w:rsidR="002425D2" w:rsidRPr="00EF798C" w:rsidRDefault="002425D2" w:rsidP="002425D2">
      <w:pPr>
        <w:pStyle w:val="Nagwek2"/>
      </w:pPr>
    </w:p>
    <w:p w:rsidR="002425D2" w:rsidRPr="00EF798C" w:rsidRDefault="002425D2" w:rsidP="002425D2">
      <w:pPr>
        <w:pStyle w:val="Tekstpodstawowy"/>
        <w:spacing w:after="0"/>
        <w:jc w:val="both"/>
        <w:rPr>
          <w:rFonts w:ascii="Arial Narrow" w:hAnsi="Arial Narrow"/>
        </w:rPr>
      </w:pPr>
      <w:r w:rsidRPr="00EF798C">
        <w:rPr>
          <w:rFonts w:ascii="Arial Narrow" w:hAnsi="Arial Narrow"/>
        </w:rPr>
        <w:t>Zamawiający nie przewiduje udzielania zamówień uzupełniających.</w:t>
      </w:r>
    </w:p>
    <w:p w:rsidR="002425D2" w:rsidRPr="00EF798C" w:rsidRDefault="002425D2" w:rsidP="002425D2">
      <w:pPr>
        <w:pStyle w:val="Tekstpodstawowy"/>
        <w:spacing w:after="0"/>
        <w:jc w:val="both"/>
        <w:rPr>
          <w:rFonts w:ascii="Arial Narrow" w:hAnsi="Arial Narrow"/>
        </w:rPr>
      </w:pPr>
    </w:p>
    <w:p w:rsidR="002425D2" w:rsidRPr="00EF798C" w:rsidRDefault="002425D2" w:rsidP="002425D2">
      <w:pPr>
        <w:pStyle w:val="Nagwek1"/>
      </w:pPr>
      <w:r w:rsidRPr="00EF798C">
        <w:t>Termin wykonania zamówienia</w:t>
      </w:r>
    </w:p>
    <w:p w:rsidR="002425D2" w:rsidRPr="00EF798C" w:rsidRDefault="002425D2" w:rsidP="002425D2">
      <w:pPr>
        <w:pStyle w:val="Nagwek2"/>
      </w:pPr>
    </w:p>
    <w:p w:rsidR="002425D2" w:rsidRPr="00EF798C" w:rsidRDefault="002425D2" w:rsidP="002425D2">
      <w:pPr>
        <w:jc w:val="both"/>
        <w:rPr>
          <w:rFonts w:ascii="Arial Narrow" w:hAnsi="Arial Narrow"/>
        </w:rPr>
      </w:pPr>
      <w:r w:rsidRPr="00EF798C">
        <w:rPr>
          <w:rFonts w:ascii="Arial Narrow" w:hAnsi="Arial Narrow"/>
        </w:rPr>
        <w:t xml:space="preserve">Termin wykonania zamówienia: </w:t>
      </w:r>
      <w:r w:rsidRPr="00EF798C">
        <w:rPr>
          <w:rFonts w:ascii="Arial Narrow" w:hAnsi="Arial Narrow"/>
          <w:b/>
        </w:rPr>
        <w:t xml:space="preserve">od dnia </w:t>
      </w:r>
      <w:r w:rsidR="0079454A">
        <w:rPr>
          <w:rFonts w:ascii="Arial Narrow" w:hAnsi="Arial Narrow"/>
          <w:b/>
        </w:rPr>
        <w:t>01 stycznia 2015</w:t>
      </w:r>
      <w:r>
        <w:rPr>
          <w:rFonts w:ascii="Arial Narrow" w:hAnsi="Arial Narrow"/>
          <w:b/>
        </w:rPr>
        <w:t xml:space="preserve"> roku</w:t>
      </w:r>
      <w:r w:rsidRPr="00EF798C">
        <w:rPr>
          <w:rFonts w:ascii="Arial Narrow" w:hAnsi="Arial Narrow"/>
          <w:b/>
        </w:rPr>
        <w:t xml:space="preserve"> do dnia </w:t>
      </w:r>
      <w:r w:rsidR="004C1BE5">
        <w:rPr>
          <w:rFonts w:ascii="Arial Narrow" w:hAnsi="Arial Narrow"/>
          <w:b/>
        </w:rPr>
        <w:t>31</w:t>
      </w:r>
      <w:r w:rsidR="00B05154">
        <w:rPr>
          <w:rFonts w:ascii="Arial Narrow" w:hAnsi="Arial Narrow"/>
          <w:b/>
        </w:rPr>
        <w:t xml:space="preserve"> </w:t>
      </w:r>
      <w:r w:rsidR="0079454A">
        <w:rPr>
          <w:rFonts w:ascii="Arial Narrow" w:hAnsi="Arial Narrow"/>
          <w:b/>
        </w:rPr>
        <w:t>grudnia 2015</w:t>
      </w:r>
      <w:r w:rsidRPr="00EF798C">
        <w:rPr>
          <w:rFonts w:ascii="Arial Narrow" w:hAnsi="Arial Narrow"/>
          <w:b/>
        </w:rPr>
        <w:t xml:space="preserve"> roku. </w:t>
      </w:r>
    </w:p>
    <w:p w:rsidR="002425D2" w:rsidRPr="00EF798C" w:rsidRDefault="002425D2" w:rsidP="002425D2">
      <w:pPr>
        <w:ind w:firstLine="431"/>
        <w:jc w:val="both"/>
        <w:rPr>
          <w:rFonts w:ascii="Arial Narrow" w:hAnsi="Arial Narrow"/>
        </w:rPr>
      </w:pPr>
    </w:p>
    <w:p w:rsidR="002425D2" w:rsidRPr="00EF798C" w:rsidRDefault="002425D2" w:rsidP="002425D2">
      <w:pPr>
        <w:pStyle w:val="Nagwek1"/>
      </w:pPr>
      <w:r w:rsidRPr="00EF798C">
        <w:t>WarunKI udziału w postępowaniu ORAZ OPIS SPOSOBU DOKONYWANIA OCENY ICH SPEŁNIANIA</w:t>
      </w:r>
    </w:p>
    <w:p w:rsidR="002425D2" w:rsidRPr="00EF798C" w:rsidRDefault="002425D2" w:rsidP="002425D2">
      <w:pPr>
        <w:pStyle w:val="Nagwek2"/>
      </w:pPr>
    </w:p>
    <w:p w:rsidR="002425D2" w:rsidRPr="00EF798C" w:rsidRDefault="002425D2" w:rsidP="002425D2">
      <w:pPr>
        <w:pStyle w:val="Nagwek2"/>
      </w:pPr>
      <w:r w:rsidRPr="00EF798C">
        <w:t>6.1</w:t>
      </w:r>
      <w:r w:rsidRPr="00EF798C">
        <w:tab/>
        <w:t xml:space="preserve">  W postępowaniu mogą wziąć udział wyłącznie Wykonawcy spełniający waru</w:t>
      </w:r>
      <w:r>
        <w:t>nki określone w art. 22 ust. 1 U</w:t>
      </w:r>
      <w:r w:rsidRPr="00EF798C">
        <w:t>stawy:</w:t>
      </w:r>
    </w:p>
    <w:p w:rsidR="002425D2" w:rsidRPr="00EF798C" w:rsidRDefault="002425D2" w:rsidP="002425D2">
      <w:pPr>
        <w:pStyle w:val="Nagwek2"/>
      </w:pPr>
    </w:p>
    <w:p w:rsidR="002425D2" w:rsidRDefault="002425D2" w:rsidP="002425D2">
      <w:pPr>
        <w:pStyle w:val="Nagwek2"/>
      </w:pPr>
      <w:r w:rsidRPr="00EF798C">
        <w:t>6.1.1 Wykonawca posiada uprawnienia do wykonywania działalności lub czynności objęte</w:t>
      </w:r>
      <w:r w:rsidR="004C1BE5">
        <w:t>j niniejszym postępowaniem tj.:</w:t>
      </w:r>
    </w:p>
    <w:p w:rsidR="004C1BE5" w:rsidRDefault="004C1BE5" w:rsidP="00DE2377">
      <w:pPr>
        <w:pStyle w:val="Nagwek2"/>
      </w:pPr>
    </w:p>
    <w:p w:rsidR="00DE2377" w:rsidRDefault="004C1BE5" w:rsidP="00DE2377">
      <w:pPr>
        <w:pStyle w:val="Nagwek2"/>
      </w:pPr>
      <w:r>
        <w:t>a) w przypadku zadania nr 2: zezwolenie na opróżnienie zbiorników bezodpływowych i transport nieczystości ciekłych.</w:t>
      </w:r>
    </w:p>
    <w:p w:rsidR="004C1BE5" w:rsidRDefault="004C1BE5" w:rsidP="00DE2377">
      <w:pPr>
        <w:pStyle w:val="Nagwek2"/>
      </w:pPr>
    </w:p>
    <w:p w:rsidR="002425D2" w:rsidRPr="00EF798C" w:rsidRDefault="002425D2" w:rsidP="00797DA9">
      <w:pPr>
        <w:pStyle w:val="Nagwek2"/>
        <w:numPr>
          <w:ilvl w:val="2"/>
          <w:numId w:val="9"/>
        </w:numPr>
      </w:pPr>
      <w:r w:rsidRPr="00EF798C">
        <w:t xml:space="preserve">Wykonawca posiada wiedzę i doświadczenie, tj.: </w:t>
      </w:r>
    </w:p>
    <w:p w:rsidR="002425D2" w:rsidRDefault="002425D2" w:rsidP="002425D2">
      <w:pPr>
        <w:pStyle w:val="Nagwek2"/>
      </w:pPr>
    </w:p>
    <w:p w:rsidR="002425D2" w:rsidRDefault="00DE2377" w:rsidP="002425D2">
      <w:pPr>
        <w:pStyle w:val="Nagwek2"/>
      </w:pPr>
      <w:r>
        <w:t>-</w:t>
      </w:r>
      <w:r w:rsidR="004C1BE5">
        <w:t xml:space="preserve"> w zakresie zadania nr 1:</w:t>
      </w:r>
      <w:r>
        <w:t xml:space="preserve"> </w:t>
      </w:r>
      <w:r w:rsidR="002425D2" w:rsidRPr="00EF798C">
        <w:t xml:space="preserve">w okresie ostatnich 3 lat przed upływem terminu składania ofert, a jeżeli okres prowadzenia działalności jest krótszy – w tym okresie, wykonał </w:t>
      </w:r>
      <w:r w:rsidR="002425D2">
        <w:t xml:space="preserve">lub wykonuje </w:t>
      </w:r>
      <w:r w:rsidR="002425D2" w:rsidRPr="00EF798C">
        <w:t xml:space="preserve">co najmniej </w:t>
      </w:r>
      <w:r w:rsidR="002425D2" w:rsidRPr="00421DA0">
        <w:t xml:space="preserve">2 zadania </w:t>
      </w:r>
      <w:r w:rsidR="002425D2">
        <w:t>polegające na wywozie nieczystości stałych lub ob</w:t>
      </w:r>
      <w:r w:rsidR="00F27544">
        <w:t>ornika o wartości co najmniej</w:t>
      </w:r>
      <w:r w:rsidR="00446D9F">
        <w:t xml:space="preserve"> 2</w:t>
      </w:r>
      <w:r w:rsidR="00F27544">
        <w:t>0</w:t>
      </w:r>
      <w:r w:rsidR="002425D2">
        <w:t xml:space="preserve">0.000,00 zł brutto każde, </w:t>
      </w:r>
    </w:p>
    <w:p w:rsidR="004C1BE5" w:rsidRDefault="004C1BE5" w:rsidP="002425D2">
      <w:pPr>
        <w:pStyle w:val="Nagwek2"/>
      </w:pPr>
    </w:p>
    <w:p w:rsidR="004C1BE5" w:rsidRDefault="004C1BE5" w:rsidP="002425D2">
      <w:pPr>
        <w:pStyle w:val="Nagwek2"/>
      </w:pPr>
      <w:r>
        <w:t xml:space="preserve">- w zakresie zadania nr 2: w okresie ostatnich 3 lat przed upływem terminu składania ofert, a jeżeli okres prowadzenia działalności jest krótszy – w tym okresie, wykonał lub wykonuje co najmniej 2 </w:t>
      </w:r>
      <w:r>
        <w:lastRenderedPageBreak/>
        <w:t>zadania polegające na wywozie nieczystości płynnych o wartości co najmniej 100.000,00 zł brutto każde</w:t>
      </w:r>
    </w:p>
    <w:p w:rsidR="002425D2" w:rsidRPr="00EF798C" w:rsidRDefault="002425D2" w:rsidP="002425D2">
      <w:pPr>
        <w:pStyle w:val="Nagwek2"/>
      </w:pPr>
    </w:p>
    <w:p w:rsidR="002425D2" w:rsidRPr="00EF798C" w:rsidRDefault="002425D2" w:rsidP="002425D2">
      <w:pPr>
        <w:pStyle w:val="Nagwek2"/>
      </w:pPr>
      <w:r w:rsidRPr="00EF798C">
        <w:t>6.1.3 Wykonawca dysponuje</w:t>
      </w:r>
      <w:r>
        <w:t xml:space="preserve"> odpowiednim potencjałem technicznym oraz</w:t>
      </w:r>
      <w:r w:rsidRPr="00EF798C">
        <w:t xml:space="preserve"> osobami zdolnymi do wykonania zamówienia</w:t>
      </w:r>
      <w:r>
        <w:t xml:space="preserve">. </w:t>
      </w:r>
    </w:p>
    <w:p w:rsidR="002425D2" w:rsidRDefault="006069B8" w:rsidP="002425D2">
      <w:pPr>
        <w:pStyle w:val="Nagwek2"/>
      </w:pPr>
      <w:r>
        <w:t>Zamaw</w:t>
      </w:r>
      <w:r w:rsidR="00DE2377">
        <w:t>iający nie wyznacza warunków w wyżej wymienionym</w:t>
      </w:r>
      <w:r>
        <w:t xml:space="preserve"> zakresie.</w:t>
      </w:r>
    </w:p>
    <w:p w:rsidR="006069B8" w:rsidRPr="00EF798C" w:rsidRDefault="006069B8" w:rsidP="002425D2">
      <w:pPr>
        <w:pStyle w:val="Nagwek2"/>
      </w:pPr>
    </w:p>
    <w:p w:rsidR="00FF16EA" w:rsidRDefault="002425D2" w:rsidP="002425D2">
      <w:pPr>
        <w:pStyle w:val="Nagwek2"/>
      </w:pPr>
      <w:r w:rsidRPr="00EF798C">
        <w:t xml:space="preserve">6.1.4 Wykonawca znajduje się w sytuacji ekonomicznej i finansowej zapewniającej wykonanie zamówienia, tj.: podlega ubezpieczeniu od odpowiedzialności cywilnej w zakresie prowadzonej działalności gospodarczej, związanej z przedmiotem </w:t>
      </w:r>
      <w:r w:rsidRPr="00421DA0">
        <w:t>zamówienia, o wartości nie mniejszej niż</w:t>
      </w:r>
      <w:r w:rsidR="00FF16EA">
        <w:t>:</w:t>
      </w:r>
      <w:r w:rsidR="00DE2377">
        <w:t xml:space="preserve"> </w:t>
      </w:r>
    </w:p>
    <w:p w:rsidR="002425D2" w:rsidRDefault="00FF16EA" w:rsidP="002425D2">
      <w:pPr>
        <w:pStyle w:val="Nagwek2"/>
      </w:pPr>
      <w:r>
        <w:t xml:space="preserve">- w zakresie zadania nr 1 - </w:t>
      </w:r>
      <w:r w:rsidR="00446D9F">
        <w:t>2</w:t>
      </w:r>
      <w:r w:rsidR="002425D2">
        <w:t>00.000,00 zł (sł</w:t>
      </w:r>
      <w:r w:rsidR="00F27544">
        <w:t xml:space="preserve">ownie: </w:t>
      </w:r>
      <w:r w:rsidR="00446D9F">
        <w:t>dwieście</w:t>
      </w:r>
      <w:r>
        <w:t xml:space="preserve"> tysięcy złotych),</w:t>
      </w:r>
    </w:p>
    <w:p w:rsidR="00FF16EA" w:rsidRDefault="00FF16EA" w:rsidP="002425D2">
      <w:pPr>
        <w:pStyle w:val="Nagwek2"/>
      </w:pPr>
      <w:r>
        <w:t>- w zakresie zadania nr 2 – 100.000,00 zł (słownie: sto tysięcy złotych).</w:t>
      </w:r>
    </w:p>
    <w:p w:rsidR="002425D2" w:rsidRDefault="002425D2" w:rsidP="002425D2">
      <w:pPr>
        <w:pStyle w:val="Nagwek2"/>
      </w:pPr>
    </w:p>
    <w:p w:rsidR="002425D2" w:rsidRPr="00EF798C" w:rsidRDefault="002425D2" w:rsidP="002425D2">
      <w:pPr>
        <w:pStyle w:val="Nagwek2"/>
      </w:pPr>
      <w:r w:rsidRPr="00CF7FE2">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w:t>
      </w:r>
      <w:r>
        <w:t>eniu w niniejszym postępowaniu.</w:t>
      </w:r>
    </w:p>
    <w:p w:rsidR="002425D2" w:rsidRPr="00EF798C" w:rsidRDefault="002425D2" w:rsidP="002425D2">
      <w:pPr>
        <w:pStyle w:val="Nagwek2"/>
      </w:pPr>
    </w:p>
    <w:p w:rsidR="002425D2" w:rsidRPr="00EF798C" w:rsidRDefault="002425D2" w:rsidP="002425D2">
      <w:pPr>
        <w:pStyle w:val="Nagwek2"/>
        <w:rPr>
          <w:u w:val="single"/>
        </w:rPr>
      </w:pPr>
      <w:r w:rsidRPr="00EF798C">
        <w:rPr>
          <w:u w:val="single"/>
        </w:rPr>
        <w:t xml:space="preserve">Wykonawca może polegać na wiedzy i doświadczeniu, potencjale technicznym, osobach zdolnych do wykonania zamówienia lub zdolnościach finansowych </w:t>
      </w:r>
      <w:r w:rsidR="00675BCA">
        <w:rPr>
          <w:u w:val="single"/>
        </w:rPr>
        <w:t xml:space="preserve">i ekonomicznych </w:t>
      </w:r>
      <w:r w:rsidRPr="00EF798C">
        <w:rPr>
          <w:u w:val="single"/>
        </w:rPr>
        <w:t>innych podmiotów, niezależnie od charakteru prawnego łączących go z nimi stosunków. Wykonawca w takiej sytuacji zobowiązany jest udowodnić Zamawiającemu, iż będzie dysponował zasobami niezbędnymi do realizacji zamówienia,</w:t>
      </w:r>
      <w:r>
        <w:rPr>
          <w:u w:val="single"/>
        </w:rPr>
        <w:t xml:space="preserve"> w </w:t>
      </w:r>
      <w:r w:rsidRPr="00EF798C">
        <w:rPr>
          <w:u w:val="single"/>
        </w:rPr>
        <w:t xml:space="preserve">szczególności przedstawiając w tym celu pisemne zobowiązanie tych podmiotów do oddania mu do dyspozycji niezbędnych zasobów na okres korzystania z nich przy wykonaniu zamówienia. </w:t>
      </w:r>
    </w:p>
    <w:p w:rsidR="002425D2" w:rsidRPr="00EF798C" w:rsidRDefault="002425D2" w:rsidP="002425D2">
      <w:pPr>
        <w:pStyle w:val="Nagwek2"/>
      </w:pPr>
    </w:p>
    <w:p w:rsidR="002425D2" w:rsidRPr="00EF798C" w:rsidRDefault="002425D2" w:rsidP="002425D2">
      <w:pPr>
        <w:pStyle w:val="Nagwek2"/>
      </w:pPr>
      <w:r w:rsidRPr="00EF798C">
        <w:t xml:space="preserve">Na potwierdzenie spełniania ww. warunków Wykonawca załącza do oferty oświadczenia i dokumenty, </w:t>
      </w:r>
      <w:r>
        <w:t>o </w:t>
      </w:r>
      <w:r w:rsidRPr="00EF798C">
        <w:t xml:space="preserve">których mowa w pkt. 7 SIWZ. Ocena spełniania warunków udziału w postępowaniu zostanie dokonana według formuły: </w:t>
      </w:r>
      <w:r w:rsidRPr="00EF798C">
        <w:rPr>
          <w:b/>
        </w:rPr>
        <w:t xml:space="preserve">SPEŁNIA / NIE SPEŁNIA, </w:t>
      </w:r>
      <w:r w:rsidRPr="00EF798C">
        <w:t>na podstawie złożonych przez Wykonawcę oświadczeń i dokumentów</w:t>
      </w:r>
      <w:r w:rsidRPr="00EF798C">
        <w:rPr>
          <w:b/>
        </w:rPr>
        <w:t>.</w:t>
      </w:r>
      <w:r w:rsidRPr="00EF798C">
        <w:t xml:space="preserve"> </w:t>
      </w:r>
    </w:p>
    <w:p w:rsidR="002425D2" w:rsidRPr="00EF798C" w:rsidRDefault="002425D2" w:rsidP="002425D2">
      <w:pPr>
        <w:pStyle w:val="Nagwek2"/>
        <w:tabs>
          <w:tab w:val="left" w:pos="2755"/>
        </w:tabs>
      </w:pPr>
      <w:r>
        <w:tab/>
      </w:r>
    </w:p>
    <w:p w:rsidR="002425D2" w:rsidRPr="00EF798C" w:rsidRDefault="002425D2" w:rsidP="00797DA9">
      <w:pPr>
        <w:pStyle w:val="Nagwek1"/>
        <w:numPr>
          <w:ilvl w:val="0"/>
          <w:numId w:val="4"/>
        </w:numPr>
      </w:pPr>
      <w:r w:rsidRPr="00EF798C">
        <w:t>OŚWIADCZENIA I DOKUMENTY JAKIE POWINNI DOSTARCZYĆ WYKONAWCY W CELU POTWIERDZENIA SPEŁNIANIA WARUNKÓW OKREŚLONYCH W PUNKCIE 6 SIWZ</w:t>
      </w:r>
    </w:p>
    <w:p w:rsidR="002425D2" w:rsidRPr="00EF798C" w:rsidRDefault="002425D2" w:rsidP="002425D2">
      <w:pPr>
        <w:autoSpaceDE w:val="0"/>
        <w:autoSpaceDN w:val="0"/>
        <w:adjustRightInd w:val="0"/>
        <w:jc w:val="both"/>
        <w:rPr>
          <w:rFonts w:ascii="Arial Narrow" w:hAnsi="Arial Narrow"/>
          <w:bCs/>
          <w:iCs/>
        </w:rPr>
      </w:pPr>
    </w:p>
    <w:p w:rsidR="002425D2" w:rsidRPr="00EF798C" w:rsidRDefault="002425D2" w:rsidP="002425D2">
      <w:pPr>
        <w:autoSpaceDE w:val="0"/>
        <w:autoSpaceDN w:val="0"/>
        <w:adjustRightInd w:val="0"/>
        <w:jc w:val="both"/>
        <w:rPr>
          <w:rFonts w:ascii="Arial Narrow" w:hAnsi="Arial Narrow"/>
        </w:rPr>
      </w:pPr>
      <w:r w:rsidRPr="00EF798C">
        <w:rPr>
          <w:rFonts w:ascii="Arial Narrow" w:hAnsi="Arial Narrow"/>
        </w:rPr>
        <w:t>7.1. Każdy z Wykonawców ma obowiązek złoży</w:t>
      </w:r>
      <w:r w:rsidRPr="00EF798C">
        <w:rPr>
          <w:rFonts w:ascii="Arial Narrow" w:hAnsi="Arial Narrow" w:cs="TTE14EDD70t00"/>
        </w:rPr>
        <w:t xml:space="preserve">ć </w:t>
      </w:r>
      <w:r w:rsidRPr="00EF798C">
        <w:rPr>
          <w:rFonts w:ascii="Arial Narrow" w:hAnsi="Arial Narrow"/>
        </w:rPr>
        <w:t>następujące oświadczenia i dokumenty potwierdzające spełnienie warunków udziału w postępowaniu:</w:t>
      </w:r>
    </w:p>
    <w:p w:rsidR="002425D2" w:rsidRPr="00EF798C" w:rsidRDefault="002425D2" w:rsidP="002425D2">
      <w:pPr>
        <w:autoSpaceDE w:val="0"/>
        <w:autoSpaceDN w:val="0"/>
        <w:adjustRightInd w:val="0"/>
        <w:jc w:val="both"/>
        <w:rPr>
          <w:rFonts w:ascii="Arial Narrow" w:hAnsi="Arial Narrow"/>
        </w:rPr>
      </w:pPr>
    </w:p>
    <w:p w:rsidR="002425D2" w:rsidRPr="00EF798C" w:rsidRDefault="002425D2" w:rsidP="00797DA9">
      <w:pPr>
        <w:numPr>
          <w:ilvl w:val="0"/>
          <w:numId w:val="3"/>
        </w:numPr>
        <w:autoSpaceDE w:val="0"/>
        <w:autoSpaceDN w:val="0"/>
        <w:adjustRightInd w:val="0"/>
        <w:jc w:val="both"/>
        <w:rPr>
          <w:rFonts w:ascii="Arial Narrow" w:hAnsi="Arial Narrow"/>
        </w:rPr>
      </w:pPr>
      <w:r w:rsidRPr="00EF798C">
        <w:rPr>
          <w:rFonts w:ascii="Arial Narrow" w:hAnsi="Arial Narrow"/>
          <w:bCs/>
        </w:rPr>
        <w:t>Oświadczenie Wykonawcy</w:t>
      </w:r>
      <w:r w:rsidRPr="00EF798C">
        <w:rPr>
          <w:rFonts w:ascii="Arial Narrow" w:hAnsi="Arial Narrow"/>
        </w:rPr>
        <w:t xml:space="preserve"> - według wzoru stanowi</w:t>
      </w:r>
      <w:r w:rsidRPr="00EF798C">
        <w:rPr>
          <w:rFonts w:ascii="Arial Narrow" w:hAnsi="Arial Narrow" w:cs="TTE14EDD70t00"/>
        </w:rPr>
        <w:t>ą</w:t>
      </w:r>
      <w:r w:rsidRPr="00EF798C">
        <w:rPr>
          <w:rFonts w:ascii="Arial Narrow" w:hAnsi="Arial Narrow"/>
        </w:rPr>
        <w:t xml:space="preserve">cego </w:t>
      </w:r>
      <w:r w:rsidRPr="00EF798C">
        <w:rPr>
          <w:rFonts w:ascii="Arial Narrow" w:hAnsi="Arial Narrow"/>
          <w:bCs/>
        </w:rPr>
        <w:t>zał</w:t>
      </w:r>
      <w:r w:rsidRPr="00EF798C">
        <w:rPr>
          <w:rFonts w:ascii="Arial Narrow" w:hAnsi="Arial Narrow" w:cs="TTE19887B8t00"/>
        </w:rPr>
        <w:t>ą</w:t>
      </w:r>
      <w:r w:rsidRPr="00EF798C">
        <w:rPr>
          <w:rFonts w:ascii="Arial Narrow" w:hAnsi="Arial Narrow"/>
          <w:bCs/>
        </w:rPr>
        <w:t>cznik do SIWZ,</w:t>
      </w:r>
      <w:r w:rsidRPr="00EF798C">
        <w:rPr>
          <w:rFonts w:ascii="Arial Narrow" w:hAnsi="Arial Narrow"/>
        </w:rPr>
        <w:t xml:space="preserve"> o spełnianiu warunków okre</w:t>
      </w:r>
      <w:r w:rsidRPr="00EF798C">
        <w:rPr>
          <w:rFonts w:ascii="Arial Narrow" w:hAnsi="Arial Narrow" w:cs="TTE14EDD70t00"/>
        </w:rPr>
        <w:t>ś</w:t>
      </w:r>
      <w:r>
        <w:rPr>
          <w:rFonts w:ascii="Arial Narrow" w:hAnsi="Arial Narrow"/>
        </w:rPr>
        <w:t>lonych w art. 22 ust. 1 U</w:t>
      </w:r>
      <w:r w:rsidRPr="00EF798C">
        <w:rPr>
          <w:rFonts w:ascii="Arial Narrow" w:hAnsi="Arial Narrow"/>
        </w:rPr>
        <w:t>stawy,</w:t>
      </w:r>
    </w:p>
    <w:p w:rsidR="002425D2" w:rsidRPr="00EF798C" w:rsidRDefault="002425D2" w:rsidP="002425D2">
      <w:pPr>
        <w:tabs>
          <w:tab w:val="left" w:pos="6426"/>
        </w:tabs>
        <w:autoSpaceDE w:val="0"/>
        <w:autoSpaceDN w:val="0"/>
        <w:adjustRightInd w:val="0"/>
        <w:jc w:val="both"/>
        <w:rPr>
          <w:rFonts w:ascii="Arial Narrow" w:hAnsi="Arial Narrow"/>
        </w:rPr>
      </w:pPr>
      <w:r w:rsidRPr="00EF798C">
        <w:rPr>
          <w:rFonts w:ascii="Arial Narrow" w:hAnsi="Arial Narrow"/>
        </w:rPr>
        <w:tab/>
      </w:r>
    </w:p>
    <w:p w:rsidR="002425D2" w:rsidRPr="00EF798C" w:rsidRDefault="002425D2" w:rsidP="002425D2">
      <w:pPr>
        <w:autoSpaceDE w:val="0"/>
        <w:autoSpaceDN w:val="0"/>
        <w:adjustRightInd w:val="0"/>
        <w:jc w:val="both"/>
        <w:rPr>
          <w:rFonts w:ascii="Arial Narrow" w:hAnsi="Arial Narrow"/>
        </w:rPr>
      </w:pPr>
      <w:r w:rsidRPr="00EF798C">
        <w:rPr>
          <w:rFonts w:ascii="Arial Narrow" w:hAnsi="Arial Narrow"/>
        </w:rPr>
        <w:t>W przypadku składania oferty wspólnej ww. oświadczenie składa pełnomocnik w imieniu Wykonawców składaj</w:t>
      </w:r>
      <w:r w:rsidRPr="00EF798C">
        <w:rPr>
          <w:rFonts w:ascii="Arial Narrow" w:hAnsi="Arial Narrow" w:cs="TTE14EDD70t00"/>
        </w:rPr>
        <w:t>ą</w:t>
      </w:r>
      <w:r w:rsidRPr="00EF798C">
        <w:rPr>
          <w:rFonts w:ascii="Arial Narrow" w:hAnsi="Arial Narrow"/>
        </w:rPr>
        <w:t>cych ofert</w:t>
      </w:r>
      <w:r w:rsidRPr="00EF798C">
        <w:rPr>
          <w:rFonts w:ascii="Arial Narrow" w:hAnsi="Arial Narrow" w:cs="TTE14EDD70t00"/>
        </w:rPr>
        <w:t xml:space="preserve">ę </w:t>
      </w:r>
      <w:r w:rsidRPr="00EF798C">
        <w:rPr>
          <w:rFonts w:ascii="Arial Narrow" w:hAnsi="Arial Narrow"/>
        </w:rPr>
        <w:t>wspóln</w:t>
      </w:r>
      <w:r w:rsidRPr="00EF798C">
        <w:rPr>
          <w:rFonts w:ascii="Arial Narrow" w:hAnsi="Arial Narrow" w:cs="TTE14EDD70t00"/>
        </w:rPr>
        <w:t>ą</w:t>
      </w:r>
      <w:r w:rsidRPr="00EF798C">
        <w:rPr>
          <w:rFonts w:ascii="Arial Narrow" w:hAnsi="Arial Narrow"/>
        </w:rPr>
        <w:t>.</w:t>
      </w:r>
    </w:p>
    <w:p w:rsidR="002425D2" w:rsidRPr="00EF798C" w:rsidRDefault="002425D2" w:rsidP="002425D2">
      <w:pPr>
        <w:autoSpaceDE w:val="0"/>
        <w:autoSpaceDN w:val="0"/>
        <w:adjustRightInd w:val="0"/>
        <w:jc w:val="both"/>
        <w:rPr>
          <w:rFonts w:ascii="Arial Narrow" w:hAnsi="Arial Narrow"/>
        </w:rPr>
      </w:pPr>
    </w:p>
    <w:p w:rsidR="00FF16EA" w:rsidRDefault="00FF16EA" w:rsidP="00797DA9">
      <w:pPr>
        <w:numPr>
          <w:ilvl w:val="0"/>
          <w:numId w:val="3"/>
        </w:numPr>
        <w:autoSpaceDE w:val="0"/>
        <w:autoSpaceDN w:val="0"/>
        <w:adjustRightInd w:val="0"/>
        <w:jc w:val="both"/>
        <w:rPr>
          <w:rFonts w:ascii="Arial Narrow" w:hAnsi="Arial Narrow"/>
        </w:rPr>
      </w:pPr>
      <w:r>
        <w:rPr>
          <w:rFonts w:ascii="Arial Narrow" w:hAnsi="Arial Narrow"/>
        </w:rPr>
        <w:t>W przypadku zadania nr 2: zezwolenie na opróżnianie</w:t>
      </w:r>
      <w:r w:rsidR="00E62446">
        <w:rPr>
          <w:rFonts w:ascii="Arial Narrow" w:hAnsi="Arial Narrow"/>
        </w:rPr>
        <w:t xml:space="preserve"> zbiorników bezodpływowych i transport nieczystości ciekłych,</w:t>
      </w:r>
    </w:p>
    <w:p w:rsidR="00E62446" w:rsidRPr="00FF16EA" w:rsidRDefault="00E62446" w:rsidP="00E62446">
      <w:pPr>
        <w:autoSpaceDE w:val="0"/>
        <w:autoSpaceDN w:val="0"/>
        <w:adjustRightInd w:val="0"/>
        <w:ind w:left="720"/>
        <w:jc w:val="both"/>
        <w:rPr>
          <w:rFonts w:ascii="Arial Narrow" w:hAnsi="Arial Narrow"/>
        </w:rPr>
      </w:pPr>
    </w:p>
    <w:p w:rsidR="002425D2" w:rsidRPr="00C47814" w:rsidRDefault="002425D2" w:rsidP="00797DA9">
      <w:pPr>
        <w:numPr>
          <w:ilvl w:val="0"/>
          <w:numId w:val="3"/>
        </w:numPr>
        <w:autoSpaceDE w:val="0"/>
        <w:autoSpaceDN w:val="0"/>
        <w:adjustRightInd w:val="0"/>
        <w:jc w:val="both"/>
        <w:rPr>
          <w:rFonts w:ascii="Arial Narrow" w:hAnsi="Arial Narrow"/>
        </w:rPr>
      </w:pPr>
      <w:r w:rsidRPr="00EF798C">
        <w:rPr>
          <w:rFonts w:ascii="Arial Narrow" w:hAnsi="Arial Narrow"/>
          <w:bCs/>
        </w:rPr>
        <w:t xml:space="preserve">Wykaz wykonanych </w:t>
      </w:r>
      <w:r>
        <w:rPr>
          <w:rFonts w:ascii="Arial Narrow" w:hAnsi="Arial Narrow"/>
          <w:bCs/>
        </w:rPr>
        <w:t xml:space="preserve">lub </w:t>
      </w:r>
      <w:r>
        <w:rPr>
          <w:rFonts w:ascii="Arial Narrow" w:hAnsi="Arial Narrow"/>
        </w:rPr>
        <w:t>wykonywanych usług w okresie ostatnich 3 lat przed upływem terminu składania ofert, a jeżeli okres prowadzenia działalności jest krótszy – w tym okresie,</w:t>
      </w:r>
      <w:r w:rsidRPr="00EF798C">
        <w:rPr>
          <w:rFonts w:ascii="Arial Narrow" w:hAnsi="Arial Narrow"/>
        </w:rPr>
        <w:t xml:space="preserve"> w zakresie określonym w pkt. 6 SIWZ</w:t>
      </w:r>
      <w:r>
        <w:rPr>
          <w:rFonts w:ascii="Arial Narrow" w:hAnsi="Arial Narrow"/>
        </w:rPr>
        <w:t xml:space="preserve"> – według wzoru stanowiącego załącznik do SIWZ,</w:t>
      </w:r>
      <w:r w:rsidRPr="00EF798C">
        <w:rPr>
          <w:rFonts w:ascii="Arial Narrow" w:hAnsi="Arial Narrow"/>
        </w:rPr>
        <w:t xml:space="preserve"> </w:t>
      </w:r>
      <w:r w:rsidRPr="00C47814">
        <w:rPr>
          <w:rFonts w:ascii="Arial Narrow" w:hAnsi="Arial Narrow"/>
        </w:rPr>
        <w:t xml:space="preserve">wraz z podaniem </w:t>
      </w:r>
      <w:r w:rsidRPr="00C47814">
        <w:rPr>
          <w:rFonts w:ascii="Arial Narrow" w:hAnsi="Arial Narrow"/>
        </w:rPr>
        <w:lastRenderedPageBreak/>
        <w:t xml:space="preserve">ich wartości, przedmiotu, dat wykonania i odbiorców, oraz załączeniem dokumentu potwierdzającego, że te usługi zostały wykonane lub są wykonywane należycie. </w:t>
      </w:r>
    </w:p>
    <w:p w:rsidR="002425D2" w:rsidRDefault="002425D2" w:rsidP="002425D2">
      <w:pPr>
        <w:autoSpaceDE w:val="0"/>
        <w:autoSpaceDN w:val="0"/>
        <w:adjustRightInd w:val="0"/>
        <w:ind w:firstLine="708"/>
        <w:jc w:val="both"/>
        <w:rPr>
          <w:rFonts w:ascii="Arial Narrow" w:hAnsi="Arial Narrow"/>
        </w:rPr>
      </w:pPr>
    </w:p>
    <w:p w:rsidR="002425D2" w:rsidRDefault="002425D2" w:rsidP="002425D2">
      <w:pPr>
        <w:autoSpaceDE w:val="0"/>
        <w:autoSpaceDN w:val="0"/>
        <w:adjustRightInd w:val="0"/>
        <w:ind w:firstLine="708"/>
        <w:jc w:val="both"/>
        <w:rPr>
          <w:rFonts w:ascii="Arial Narrow" w:hAnsi="Arial Narrow"/>
        </w:rPr>
      </w:pPr>
      <w:r w:rsidRPr="00EF798C">
        <w:rPr>
          <w:rFonts w:ascii="Arial Narrow" w:hAnsi="Arial Narrow"/>
        </w:rPr>
        <w:t>W przypadku składania oferty wspólnej Wykonawcy składają jeden wspólny wykaz.</w:t>
      </w:r>
    </w:p>
    <w:p w:rsidR="002425D2" w:rsidRPr="00EF798C" w:rsidRDefault="002425D2" w:rsidP="002425D2">
      <w:pPr>
        <w:autoSpaceDE w:val="0"/>
        <w:autoSpaceDN w:val="0"/>
        <w:adjustRightInd w:val="0"/>
        <w:ind w:firstLine="708"/>
        <w:jc w:val="both"/>
        <w:rPr>
          <w:rFonts w:ascii="Arial Narrow" w:hAnsi="Arial Narrow"/>
        </w:rPr>
      </w:pPr>
    </w:p>
    <w:p w:rsidR="002425D2" w:rsidRPr="00EF798C" w:rsidRDefault="002425D2" w:rsidP="00797DA9">
      <w:pPr>
        <w:numPr>
          <w:ilvl w:val="0"/>
          <w:numId w:val="3"/>
        </w:numPr>
        <w:autoSpaceDE w:val="0"/>
        <w:autoSpaceDN w:val="0"/>
        <w:adjustRightInd w:val="0"/>
        <w:jc w:val="both"/>
        <w:rPr>
          <w:rFonts w:ascii="Arial Narrow" w:hAnsi="Arial Narrow"/>
          <w:bCs/>
        </w:rPr>
      </w:pPr>
      <w:r w:rsidRPr="00EF798C">
        <w:rPr>
          <w:rFonts w:ascii="Arial Narrow" w:hAnsi="Arial Narrow"/>
        </w:rPr>
        <w:t xml:space="preserve">Opłacona polisa, a w przypadku jej braku inny dokument potwierdzający, że Wykonawca jest ubezpieczony od odpowiedzialności cywilnej w zakresie prowadzonej działalności związanej </w:t>
      </w:r>
      <w:r>
        <w:rPr>
          <w:rFonts w:ascii="Arial Narrow" w:hAnsi="Arial Narrow"/>
        </w:rPr>
        <w:t>z </w:t>
      </w:r>
      <w:r w:rsidRPr="00EF798C">
        <w:rPr>
          <w:rFonts w:ascii="Arial Narrow" w:hAnsi="Arial Narrow"/>
        </w:rPr>
        <w:t>przedmiotem zamówienia</w:t>
      </w:r>
      <w:r>
        <w:rPr>
          <w:rFonts w:ascii="Arial Narrow" w:hAnsi="Arial Narrow"/>
        </w:rPr>
        <w:t>, o wartości określonej w pkt. 6 SIWZ, z zastrzeżeniem art. 26 ust. 2 c Ustawy.</w:t>
      </w:r>
    </w:p>
    <w:p w:rsidR="002425D2" w:rsidRPr="00EF798C" w:rsidRDefault="002425D2" w:rsidP="002425D2">
      <w:pPr>
        <w:autoSpaceDE w:val="0"/>
        <w:autoSpaceDN w:val="0"/>
        <w:adjustRightInd w:val="0"/>
        <w:jc w:val="both"/>
        <w:rPr>
          <w:rFonts w:ascii="Arial Narrow" w:hAnsi="Arial Narrow"/>
        </w:rPr>
      </w:pPr>
    </w:p>
    <w:p w:rsidR="002425D2" w:rsidRPr="00EF798C" w:rsidRDefault="002425D2" w:rsidP="00797DA9">
      <w:pPr>
        <w:numPr>
          <w:ilvl w:val="0"/>
          <w:numId w:val="3"/>
        </w:numPr>
        <w:autoSpaceDE w:val="0"/>
        <w:autoSpaceDN w:val="0"/>
        <w:adjustRightInd w:val="0"/>
        <w:jc w:val="both"/>
        <w:rPr>
          <w:rFonts w:ascii="Arial Narrow" w:hAnsi="Arial Narrow"/>
          <w:bCs/>
        </w:rPr>
      </w:pPr>
      <w:r w:rsidRPr="00EF798C">
        <w:rPr>
          <w:rFonts w:ascii="Arial Narrow" w:hAnsi="Arial Narrow"/>
        </w:rPr>
        <w:t>Pisemne zobowi</w:t>
      </w:r>
      <w:r w:rsidRPr="00EF798C">
        <w:rPr>
          <w:rFonts w:ascii="Arial Narrow" w:hAnsi="Arial Narrow" w:cs="TTE14EDD70t00"/>
        </w:rPr>
        <w:t>ą</w:t>
      </w:r>
      <w:r w:rsidRPr="00EF798C">
        <w:rPr>
          <w:rFonts w:ascii="Arial Narrow" w:hAnsi="Arial Narrow"/>
        </w:rPr>
        <w:t xml:space="preserve">zanie innych podmiotów do oddania do dyspozycji Wykonawcy niezbędnych zasobów na okres korzystania z nich przy wykonywaniu zamówienia (jeżeli dotyczy). </w:t>
      </w:r>
    </w:p>
    <w:p w:rsidR="002425D2" w:rsidRDefault="002425D2" w:rsidP="002425D2">
      <w:pPr>
        <w:autoSpaceDE w:val="0"/>
        <w:autoSpaceDN w:val="0"/>
        <w:adjustRightInd w:val="0"/>
        <w:ind w:left="720"/>
        <w:jc w:val="both"/>
        <w:rPr>
          <w:rFonts w:ascii="Arial Narrow" w:hAnsi="Arial Narrow"/>
          <w:bCs/>
        </w:rPr>
      </w:pPr>
    </w:p>
    <w:p w:rsidR="002425D2" w:rsidRDefault="0079454A" w:rsidP="0079454A">
      <w:pPr>
        <w:pStyle w:val="justify"/>
        <w:rPr>
          <w:sz w:val="24"/>
          <w:szCs w:val="24"/>
        </w:rPr>
      </w:pPr>
      <w:r w:rsidRPr="0079454A">
        <w:rPr>
          <w:sz w:val="24"/>
          <w:szCs w:val="24"/>
        </w:rPr>
        <w:t xml:space="preserve">Jeżeli wykonawca, wykazując spełnianie warunków udziału w postępowaniu, polega na zasobach innych podmiotów, Zamawiający żąda – w przypadku warunku w zakresie potencjału finansowego </w:t>
      </w:r>
      <w:r>
        <w:rPr>
          <w:sz w:val="24"/>
          <w:szCs w:val="24"/>
        </w:rPr>
        <w:br/>
      </w:r>
      <w:r w:rsidRPr="0079454A">
        <w:rPr>
          <w:sz w:val="24"/>
          <w:szCs w:val="24"/>
        </w:rPr>
        <w:t>i ekonomicznego – dokumentów:</w:t>
      </w:r>
    </w:p>
    <w:p w:rsidR="0079454A" w:rsidRPr="0079454A" w:rsidRDefault="0079454A" w:rsidP="0079454A">
      <w:pPr>
        <w:pStyle w:val="justify"/>
        <w:rPr>
          <w:sz w:val="24"/>
          <w:szCs w:val="24"/>
        </w:rPr>
      </w:pPr>
    </w:p>
    <w:p w:rsidR="0079454A" w:rsidRPr="00EF798C" w:rsidRDefault="0079454A" w:rsidP="0079454A">
      <w:pPr>
        <w:numPr>
          <w:ilvl w:val="0"/>
          <w:numId w:val="12"/>
        </w:numPr>
        <w:autoSpaceDE w:val="0"/>
        <w:autoSpaceDN w:val="0"/>
        <w:adjustRightInd w:val="0"/>
        <w:jc w:val="both"/>
        <w:rPr>
          <w:rFonts w:ascii="Arial Narrow" w:hAnsi="Arial Narrow"/>
          <w:bCs/>
        </w:rPr>
      </w:pPr>
      <w:r w:rsidRPr="00EF798C">
        <w:rPr>
          <w:rFonts w:ascii="Arial Narrow" w:hAnsi="Arial Narrow"/>
        </w:rPr>
        <w:t xml:space="preserve">Opłacona polisa, a w przypadku jej braku inny dokument potwierdzający, że Wykonawca jest ubezpieczony od odpowiedzialności cywilnej w zakresie prowadzonej działalności związanej </w:t>
      </w:r>
      <w:r>
        <w:rPr>
          <w:rFonts w:ascii="Arial Narrow" w:hAnsi="Arial Narrow"/>
        </w:rPr>
        <w:t>z </w:t>
      </w:r>
      <w:r w:rsidRPr="00EF798C">
        <w:rPr>
          <w:rFonts w:ascii="Arial Narrow" w:hAnsi="Arial Narrow"/>
        </w:rPr>
        <w:t>przedmiotem zamówienia</w:t>
      </w:r>
      <w:r>
        <w:rPr>
          <w:rFonts w:ascii="Arial Narrow" w:hAnsi="Arial Narrow"/>
        </w:rPr>
        <w:t>, o wartości określonej w pkt. 6 SIWZ, z zastrzeżeniem art. 26 ust. 2 c Ustawy.</w:t>
      </w:r>
    </w:p>
    <w:p w:rsidR="0079454A" w:rsidRPr="00EF798C" w:rsidRDefault="0079454A" w:rsidP="0079454A">
      <w:pPr>
        <w:autoSpaceDE w:val="0"/>
        <w:autoSpaceDN w:val="0"/>
        <w:adjustRightInd w:val="0"/>
        <w:jc w:val="both"/>
        <w:rPr>
          <w:rFonts w:ascii="Arial Narrow" w:hAnsi="Arial Narrow"/>
          <w:bCs/>
        </w:rPr>
      </w:pPr>
    </w:p>
    <w:p w:rsidR="002425D2" w:rsidRPr="00EF798C" w:rsidRDefault="002425D2" w:rsidP="002425D2">
      <w:pPr>
        <w:pStyle w:val="Tekstpodstawowy"/>
        <w:spacing w:after="0"/>
        <w:jc w:val="both"/>
        <w:rPr>
          <w:rFonts w:ascii="Arial Narrow" w:hAnsi="Arial Narrow"/>
        </w:rPr>
      </w:pPr>
      <w:r w:rsidRPr="00EF798C">
        <w:rPr>
          <w:rFonts w:ascii="Arial Narrow" w:hAnsi="Arial Narrow"/>
        </w:rPr>
        <w:t xml:space="preserve">7.2 Wskazane dokumenty mogą być doręczone w formie oryginałów lub kserokopii poświadczonych za zgodność z oryginałem przez Wykonawcę. Zamawiający może zażądać przedstawienia oryginałów lub notarialnie </w:t>
      </w:r>
      <w:r w:rsidRPr="004C5BBE">
        <w:rPr>
          <w:rFonts w:ascii="Arial Narrow" w:hAnsi="Arial Narrow"/>
        </w:rPr>
        <w:t xml:space="preserve">potwierdzonych kopii dokumentów, w sytuacjach wskazanych w rozporządzeniu Prezesa Rady </w:t>
      </w:r>
      <w:r w:rsidRPr="00E62446">
        <w:rPr>
          <w:rFonts w:ascii="Arial Narrow" w:hAnsi="Arial Narrow"/>
        </w:rPr>
        <w:t xml:space="preserve">Ministrów </w:t>
      </w:r>
      <w:r w:rsidR="00E62446" w:rsidRPr="00E62446">
        <w:rPr>
          <w:rFonts w:ascii="Arial Narrow" w:hAnsi="Arial Narrow"/>
        </w:rPr>
        <w:t>z dnia 19 lutego 2013 r.</w:t>
      </w:r>
      <w:r w:rsidR="00E62446" w:rsidRPr="004C5BBE">
        <w:rPr>
          <w:rFonts w:ascii="Arial Narrow" w:hAnsi="Arial Narrow"/>
        </w:rPr>
        <w:t xml:space="preserve"> </w:t>
      </w:r>
      <w:r w:rsidRPr="004C5BBE">
        <w:rPr>
          <w:rFonts w:ascii="Arial Narrow" w:hAnsi="Arial Narrow"/>
        </w:rPr>
        <w:t>(</w:t>
      </w:r>
      <w:r w:rsidR="00E62446" w:rsidRPr="00E62446">
        <w:rPr>
          <w:rFonts w:ascii="Arial Narrow" w:hAnsi="Arial Narrow"/>
        </w:rPr>
        <w:t>Dz.U.2013.231</w:t>
      </w:r>
      <w:r w:rsidRPr="004C5BBE">
        <w:rPr>
          <w:rFonts w:ascii="Arial Narrow" w:hAnsi="Arial Narrow"/>
        </w:rPr>
        <w:t>).</w:t>
      </w:r>
    </w:p>
    <w:p w:rsidR="002425D2" w:rsidRPr="00EF798C" w:rsidRDefault="002425D2" w:rsidP="002425D2">
      <w:pPr>
        <w:pStyle w:val="Tekstpodstawowy"/>
        <w:spacing w:after="0"/>
        <w:jc w:val="both"/>
        <w:rPr>
          <w:rFonts w:ascii="Arial Narrow" w:hAnsi="Arial Narrow"/>
        </w:rPr>
      </w:pPr>
    </w:p>
    <w:p w:rsidR="002425D2" w:rsidRPr="00EF798C" w:rsidRDefault="002425D2" w:rsidP="002425D2">
      <w:pPr>
        <w:pStyle w:val="Nagwek2"/>
      </w:pPr>
      <w:r w:rsidRPr="00EF798C">
        <w:t>7.3 Jeżeli w określonym terminie Wykonawca nie złoży oświadczeń i dokumentów potwierdzających spełnianie warunków udziału w postępowaniu lub nie złoży pełnomocni</w:t>
      </w:r>
      <w:r>
        <w:t>ctwa, albo złoży oświadczenia i </w:t>
      </w:r>
      <w:r w:rsidRPr="00EF798C">
        <w:t>dokumenty zawierające błędy, lub złoży wadliwe pełnomocnictwo, Zamawiający wezwie go do ich uzupełnienia w wyznaczonym terminie, chyba że mimo ich uzupełnienia oferta podlega odrzuceniu albo konieczne byłoby unieważnienie postępowania. Złożone na wezwan</w:t>
      </w:r>
      <w:r>
        <w:t>ie Zamawiającego oświadczenia i </w:t>
      </w:r>
      <w:r w:rsidRPr="00EF798C">
        <w:t xml:space="preserve">dokumenty powinny potwierdzać spełnianie przez Wykonawcę warunków udziału w postępowaniu oraz spełnianie przez oferowane usługi, wymagań określonych przez Zamawiającego, nie później niż w dniu, w którym upłynął termin składania ofert. Zamawiający może także w wyznaczonym przez siebie terminie, wezwać do złożenia wyjaśnień dotyczących oświadczeń i dokumentów. </w:t>
      </w:r>
    </w:p>
    <w:p w:rsidR="002425D2" w:rsidRPr="00EF798C" w:rsidRDefault="002425D2" w:rsidP="002425D2">
      <w:pPr>
        <w:pStyle w:val="Tekstpodstawowy"/>
        <w:spacing w:after="0"/>
        <w:jc w:val="both"/>
        <w:rPr>
          <w:rFonts w:ascii="Arial Narrow" w:hAnsi="Arial Narrow"/>
        </w:rPr>
      </w:pPr>
    </w:p>
    <w:p w:rsidR="002425D2" w:rsidRPr="00EF798C" w:rsidRDefault="002425D2" w:rsidP="002425D2">
      <w:pPr>
        <w:pStyle w:val="Tekstpodstawowy"/>
        <w:spacing w:after="0"/>
        <w:jc w:val="both"/>
        <w:rPr>
          <w:rFonts w:ascii="Arial Narrow" w:hAnsi="Arial Narrow"/>
        </w:rPr>
      </w:pPr>
    </w:p>
    <w:p w:rsidR="002425D2" w:rsidRPr="00EF798C" w:rsidRDefault="002425D2" w:rsidP="002425D2">
      <w:pPr>
        <w:pStyle w:val="Nagwek1"/>
      </w:pPr>
      <w:r w:rsidRPr="00EF798C">
        <w:t xml:space="preserve">OŚWIADCZENIA i DOKUMENTY POŚWIADCZAJĄCE BRAK PODSTAW DO WYKLUCZENIA </w:t>
      </w:r>
      <w:r>
        <w:t>Z </w:t>
      </w:r>
      <w:r w:rsidRPr="00EF798C">
        <w:t>POSTĘPOWANIA O UDZIELENIE ZAMÓWIENIA WYKONAWCY</w:t>
      </w:r>
    </w:p>
    <w:p w:rsidR="002425D2" w:rsidRPr="00EF798C" w:rsidRDefault="002425D2" w:rsidP="002425D2">
      <w:pPr>
        <w:pStyle w:val="Nagwek2"/>
      </w:pPr>
    </w:p>
    <w:p w:rsidR="002425D2" w:rsidRPr="00EF798C" w:rsidRDefault="002425D2" w:rsidP="002425D2">
      <w:pPr>
        <w:pStyle w:val="Nagwek2"/>
      </w:pPr>
      <w:r w:rsidRPr="00EF798C">
        <w:t xml:space="preserve">8.1 </w:t>
      </w:r>
      <w:r>
        <w:t>W celu poświadczenia</w:t>
      </w:r>
      <w:r w:rsidRPr="00EF798C">
        <w:t xml:space="preserve">, iż brak jest podstaw do wykluczenia Wykonawcy z postępowania </w:t>
      </w:r>
      <w:r>
        <w:t>o </w:t>
      </w:r>
      <w:r w:rsidRPr="00EF798C">
        <w:t>udzielenie zamówienia w okolicznościach, o których mowa w art. 24</w:t>
      </w:r>
      <w:r>
        <w:t xml:space="preserve"> ust. 1</w:t>
      </w:r>
      <w:r w:rsidRPr="00EF798C">
        <w:t xml:space="preserve"> </w:t>
      </w:r>
      <w:r>
        <w:t>U</w:t>
      </w:r>
      <w:r w:rsidRPr="00EF798C">
        <w:t xml:space="preserve">stawy Wykonawca zobowiązany jest złożyć: </w:t>
      </w:r>
    </w:p>
    <w:p w:rsidR="002425D2" w:rsidRPr="00EF798C" w:rsidRDefault="002425D2" w:rsidP="002425D2">
      <w:pPr>
        <w:pStyle w:val="Nagwek2"/>
      </w:pPr>
    </w:p>
    <w:p w:rsidR="002425D2" w:rsidRDefault="002425D2" w:rsidP="002425D2">
      <w:pPr>
        <w:pStyle w:val="Nagwek2"/>
      </w:pPr>
      <w:r>
        <w:t xml:space="preserve">a. </w:t>
      </w:r>
      <w:r w:rsidRPr="00EF798C">
        <w:t>Oświadczenie o braku podstaw do wykluczenia – według wzoru stanowi</w:t>
      </w:r>
      <w:r w:rsidRPr="00EF798C">
        <w:rPr>
          <w:rFonts w:cs="TTE14EDD70t00"/>
        </w:rPr>
        <w:t>ą</w:t>
      </w:r>
      <w:r w:rsidRPr="00EF798C">
        <w:t xml:space="preserve">cego </w:t>
      </w:r>
      <w:r w:rsidRPr="00EF798C">
        <w:rPr>
          <w:bCs w:val="0"/>
        </w:rPr>
        <w:t>zał</w:t>
      </w:r>
      <w:r w:rsidRPr="00EF798C">
        <w:rPr>
          <w:rFonts w:cs="TTE19887B8t00"/>
        </w:rPr>
        <w:t>ą</w:t>
      </w:r>
      <w:r w:rsidRPr="00EF798C">
        <w:rPr>
          <w:bCs w:val="0"/>
        </w:rPr>
        <w:t>cznik do SIWZ</w:t>
      </w:r>
      <w:r>
        <w:t>;</w:t>
      </w:r>
    </w:p>
    <w:p w:rsidR="002425D2" w:rsidRDefault="002425D2" w:rsidP="002425D2">
      <w:pPr>
        <w:pStyle w:val="Nagwek2"/>
      </w:pPr>
    </w:p>
    <w:p w:rsidR="002425D2" w:rsidRPr="00EF798C" w:rsidRDefault="00F27544" w:rsidP="002425D2">
      <w:pPr>
        <w:pStyle w:val="Tekstpodstawowy"/>
        <w:spacing w:after="0"/>
        <w:jc w:val="both"/>
        <w:rPr>
          <w:rFonts w:ascii="Arial Narrow" w:hAnsi="Arial Narrow"/>
        </w:rPr>
      </w:pPr>
      <w:r>
        <w:rPr>
          <w:rFonts w:ascii="Arial Narrow" w:hAnsi="Arial Narrow"/>
        </w:rPr>
        <w:t>Wskazany dokument może być doręczony w formie oryginału</w:t>
      </w:r>
      <w:r w:rsidR="002425D2" w:rsidRPr="00EF798C">
        <w:rPr>
          <w:rFonts w:ascii="Arial Narrow" w:hAnsi="Arial Narrow"/>
        </w:rPr>
        <w:t xml:space="preserve"> lub kserokopii poświadcz</w:t>
      </w:r>
      <w:r>
        <w:rPr>
          <w:rFonts w:ascii="Arial Narrow" w:hAnsi="Arial Narrow"/>
        </w:rPr>
        <w:t>onej</w:t>
      </w:r>
      <w:r w:rsidR="002425D2" w:rsidRPr="00EF798C">
        <w:rPr>
          <w:rFonts w:ascii="Arial Narrow" w:hAnsi="Arial Narrow"/>
        </w:rPr>
        <w:t xml:space="preserve"> za zgodność z oryginałem przez Wykonawcę. Zamawiający może z</w:t>
      </w:r>
      <w:r>
        <w:rPr>
          <w:rFonts w:ascii="Arial Narrow" w:hAnsi="Arial Narrow"/>
        </w:rPr>
        <w:t xml:space="preserve">ażądać przedstawienia oryginału lub </w:t>
      </w:r>
      <w:r>
        <w:rPr>
          <w:rFonts w:ascii="Arial Narrow" w:hAnsi="Arial Narrow"/>
        </w:rPr>
        <w:lastRenderedPageBreak/>
        <w:t>notarialnie potwierdzonej kopii dokumentu</w:t>
      </w:r>
      <w:r w:rsidR="002425D2" w:rsidRPr="00EF798C">
        <w:rPr>
          <w:rFonts w:ascii="Arial Narrow" w:hAnsi="Arial Narrow"/>
        </w:rPr>
        <w:t xml:space="preserve">, w sytuacjach wskazanych w rozporządzeniu Prezesa Rady Ministrów </w:t>
      </w:r>
      <w:r w:rsidR="00E62446" w:rsidRPr="00E62446">
        <w:rPr>
          <w:rFonts w:ascii="Arial Narrow" w:hAnsi="Arial Narrow"/>
        </w:rPr>
        <w:t xml:space="preserve">z dnia 19 lutego 2013 </w:t>
      </w:r>
      <w:r w:rsidR="002425D2" w:rsidRPr="00FF4718">
        <w:rPr>
          <w:rFonts w:ascii="Arial Narrow" w:hAnsi="Arial Narrow"/>
        </w:rPr>
        <w:t>r. (</w:t>
      </w:r>
      <w:r w:rsidR="00E62446" w:rsidRPr="00E62446">
        <w:rPr>
          <w:rFonts w:ascii="Arial Narrow" w:hAnsi="Arial Narrow"/>
        </w:rPr>
        <w:t>Dz.U.2013.231</w:t>
      </w:r>
      <w:r w:rsidR="002425D2" w:rsidRPr="00FF4718">
        <w:rPr>
          <w:rFonts w:ascii="Arial Narrow" w:hAnsi="Arial Narrow"/>
        </w:rPr>
        <w:t>).</w:t>
      </w:r>
    </w:p>
    <w:p w:rsidR="002425D2" w:rsidRDefault="002425D2" w:rsidP="002425D2">
      <w:pPr>
        <w:pStyle w:val="Nagwek2"/>
      </w:pPr>
    </w:p>
    <w:p w:rsidR="002425D2" w:rsidRPr="00EF798C" w:rsidRDefault="002425D2" w:rsidP="002425D2">
      <w:pPr>
        <w:pStyle w:val="Nagwek2"/>
      </w:pPr>
      <w:r w:rsidRPr="00EF798C">
        <w:t xml:space="preserve">Ocena zostanie dokonana według formuły: </w:t>
      </w:r>
      <w:r w:rsidRPr="00EF798C">
        <w:rPr>
          <w:b/>
        </w:rPr>
        <w:t xml:space="preserve">SPEŁNIA / NIE SPEŁNIA, </w:t>
      </w:r>
      <w:r w:rsidRPr="00EF798C">
        <w:t>na podstawie złożonych przez Wykonawcę oświadczeń i dokumentów</w:t>
      </w:r>
      <w:r w:rsidRPr="00EF798C">
        <w:rPr>
          <w:b/>
        </w:rPr>
        <w:t>.</w:t>
      </w:r>
      <w:r w:rsidRPr="00EF798C">
        <w:t xml:space="preserve"> </w:t>
      </w:r>
    </w:p>
    <w:p w:rsidR="002425D2" w:rsidRPr="00EF798C" w:rsidRDefault="002425D2" w:rsidP="002425D2">
      <w:pPr>
        <w:pStyle w:val="Nagwek2"/>
      </w:pPr>
    </w:p>
    <w:p w:rsidR="002425D2" w:rsidRPr="00EF798C" w:rsidRDefault="002425D2" w:rsidP="002425D2">
      <w:pPr>
        <w:pStyle w:val="Nagwek2"/>
      </w:pPr>
      <w:r w:rsidRPr="00EF798C">
        <w:rPr>
          <w:rStyle w:val="text"/>
        </w:rPr>
        <w:t xml:space="preserve">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 </w:t>
      </w:r>
    </w:p>
    <w:p w:rsidR="002425D2" w:rsidRDefault="002425D2" w:rsidP="002425D2">
      <w:pPr>
        <w:pStyle w:val="Nagwek2"/>
      </w:pPr>
    </w:p>
    <w:p w:rsidR="00BA3270" w:rsidRPr="009C105A" w:rsidRDefault="00BA3270" w:rsidP="00BA3270">
      <w:pPr>
        <w:pStyle w:val="Nagwek2"/>
      </w:pPr>
      <w:r>
        <w:rPr>
          <w:rStyle w:val="txt-new"/>
          <w:b/>
        </w:rPr>
        <w:t xml:space="preserve">Wykonawca, wraz z ofertą, składa listę podmiotów należących do tej samej grupy kapitałowej, </w:t>
      </w:r>
      <w:r>
        <w:rPr>
          <w:rStyle w:val="txt-new"/>
          <w:b/>
        </w:rPr>
        <w:br/>
        <w:t xml:space="preserve">o której mowa w art. 24 ust. 2 pkt 5 Ustawy (grupa kapitałowa, w rozumieniu </w:t>
      </w:r>
      <w:r w:rsidRPr="008127B2">
        <w:rPr>
          <w:rStyle w:val="txt-new"/>
          <w:b/>
        </w:rPr>
        <w:t>ustawy</w:t>
      </w:r>
      <w:r>
        <w:rPr>
          <w:rStyle w:val="txt-new"/>
          <w:b/>
        </w:rPr>
        <w:t xml:space="preserve"> z dnia 16 lutego 2007 r. o ochronie konkurencji i konsumentów), albo informację o tym, że nie należy do grupy kapitałowej wg w</w:t>
      </w:r>
      <w:r w:rsidR="009B1902">
        <w:rPr>
          <w:rStyle w:val="txt-new"/>
          <w:b/>
        </w:rPr>
        <w:t>zoru stanowiącego załącznik nr 6</w:t>
      </w:r>
      <w:r>
        <w:rPr>
          <w:rStyle w:val="txt-new"/>
          <w:b/>
        </w:rPr>
        <w:t xml:space="preserve"> do SIWZ.</w:t>
      </w:r>
    </w:p>
    <w:p w:rsidR="00BA3270" w:rsidRPr="00731625" w:rsidRDefault="00BA3270" w:rsidP="00BA3270">
      <w:pPr>
        <w:pStyle w:val="Nagwek2"/>
      </w:pPr>
      <w:bookmarkStart w:id="0" w:name="_GoBack"/>
      <w:bookmarkEnd w:id="0"/>
    </w:p>
    <w:p w:rsidR="002425D2" w:rsidRPr="00EF798C" w:rsidRDefault="002425D2" w:rsidP="002425D2">
      <w:pPr>
        <w:pStyle w:val="Nagwek2"/>
      </w:pPr>
    </w:p>
    <w:p w:rsidR="002425D2" w:rsidRPr="00EF798C" w:rsidRDefault="002425D2" w:rsidP="002425D2">
      <w:pPr>
        <w:pStyle w:val="Nagwek1"/>
      </w:pPr>
      <w:r w:rsidRPr="00EF798C">
        <w:t>sposób porozumiewania się zamawiającego z wykonawcami</w:t>
      </w:r>
    </w:p>
    <w:p w:rsidR="002425D2" w:rsidRPr="00EF798C" w:rsidRDefault="002425D2" w:rsidP="002425D2">
      <w:pPr>
        <w:pStyle w:val="Nagwek2"/>
      </w:pPr>
    </w:p>
    <w:p w:rsidR="002425D2" w:rsidRPr="00EF798C" w:rsidRDefault="002425D2" w:rsidP="002425D2">
      <w:pPr>
        <w:pStyle w:val="Nagwek2"/>
      </w:pPr>
      <w:r w:rsidRPr="00EF798C">
        <w:t>9.1</w:t>
      </w:r>
      <w:r w:rsidRPr="00EF798C">
        <w:tab/>
        <w:t xml:space="preserve"> Wyjaśnienia dotyczące Specyfikacji Istotnych Warunków Zamówienia udzielane będą</w:t>
      </w:r>
      <w:r>
        <w:t xml:space="preserve"> z </w:t>
      </w:r>
      <w:r w:rsidRPr="00EF798C">
        <w:t>zachowani</w:t>
      </w:r>
      <w:r>
        <w:t>em zasad określonych w Ustawie (art. 38)</w:t>
      </w:r>
      <w:r w:rsidRPr="00EF798C">
        <w:t>.</w:t>
      </w:r>
    </w:p>
    <w:p w:rsidR="002425D2" w:rsidRPr="00EF798C" w:rsidRDefault="002425D2" w:rsidP="002425D2">
      <w:pPr>
        <w:pStyle w:val="Nagwek2"/>
      </w:pPr>
      <w:r w:rsidRPr="00EF798C">
        <w:t>9.2</w:t>
      </w:r>
      <w:r w:rsidRPr="00EF798C">
        <w:tab/>
        <w:t xml:space="preserve"> W niniejszym postępowaniu wszelkie oświadczenia, wnioski, zawiadomienia, wezwania oraz informacje Zamawiający i Wykonawcy przekazują pisemnie, faksem lub drogą elektroniczną</w:t>
      </w:r>
      <w:r>
        <w:t>.</w:t>
      </w:r>
    </w:p>
    <w:p w:rsidR="002425D2" w:rsidRPr="00EF798C" w:rsidRDefault="002425D2" w:rsidP="002425D2">
      <w:pPr>
        <w:pStyle w:val="Nagwek2"/>
      </w:pPr>
      <w:r w:rsidRPr="00EF798C">
        <w:t>9.3</w:t>
      </w:r>
      <w:r w:rsidRPr="00EF798C">
        <w:tab/>
        <w:t xml:space="preserve"> Wybrany sposób przekazywania oświadczeń, wniosków, zawiadomień</w:t>
      </w:r>
      <w:r>
        <w:t>,</w:t>
      </w:r>
      <w:r w:rsidRPr="00EF798C">
        <w:t xml:space="preserve"> wezwań oraz informacji nie może ograniczać konkurencji; zawsze dopuszczalna jest forma pisemna, z zastrzeże</w:t>
      </w:r>
      <w:r>
        <w:t>niem wyjątków przewidzianych w U</w:t>
      </w:r>
      <w:r w:rsidRPr="00EF798C">
        <w:t>stawie.</w:t>
      </w:r>
    </w:p>
    <w:p w:rsidR="002425D2" w:rsidRPr="00EF798C" w:rsidRDefault="002425D2" w:rsidP="002425D2">
      <w:pPr>
        <w:pStyle w:val="Nagwek2"/>
      </w:pPr>
      <w:r w:rsidRPr="00EF798C">
        <w:t>9.4 Osoby uprawnione do kontaktu z Wykonawcami:</w:t>
      </w:r>
    </w:p>
    <w:p w:rsidR="002425D2" w:rsidRPr="00EF798C" w:rsidRDefault="002425D2" w:rsidP="002425D2">
      <w:pPr>
        <w:pStyle w:val="Nagwek3"/>
        <w:numPr>
          <w:ilvl w:val="0"/>
          <w:numId w:val="0"/>
        </w:numPr>
        <w:spacing w:before="0" w:after="0"/>
        <w:rPr>
          <w:rFonts w:ascii="Arial Narrow" w:hAnsi="Arial Narrow"/>
        </w:rPr>
      </w:pPr>
      <w:r w:rsidRPr="00EF798C">
        <w:rPr>
          <w:rFonts w:ascii="Arial Narrow" w:hAnsi="Arial Narrow"/>
        </w:rPr>
        <w:t>W zakresie proceduralnym osobą upoważnioną do kontaktu z Wykonawcami jest:</w:t>
      </w:r>
    </w:p>
    <w:p w:rsidR="002425D2" w:rsidRPr="00EF798C" w:rsidRDefault="002425D2" w:rsidP="002425D2">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2425D2" w:rsidRPr="00EF798C" w:rsidTr="00991947">
        <w:tc>
          <w:tcPr>
            <w:tcW w:w="540" w:type="dxa"/>
          </w:tcPr>
          <w:p w:rsidR="002425D2" w:rsidRPr="00EF798C" w:rsidRDefault="002425D2" w:rsidP="00991947">
            <w:pPr>
              <w:pStyle w:val="Tekstpodstawowy"/>
              <w:spacing w:after="0"/>
              <w:jc w:val="right"/>
              <w:rPr>
                <w:rFonts w:ascii="Arial Narrow" w:hAnsi="Arial Narrow"/>
                <w:lang w:val="de-DE"/>
              </w:rPr>
            </w:pPr>
            <w:r w:rsidRPr="00EF798C">
              <w:rPr>
                <w:rFonts w:ascii="Arial Narrow" w:hAnsi="Arial Narrow"/>
                <w:lang w:val="de-DE"/>
              </w:rPr>
              <w:t>1.</w:t>
            </w:r>
          </w:p>
        </w:tc>
        <w:tc>
          <w:tcPr>
            <w:tcW w:w="7740" w:type="dxa"/>
          </w:tcPr>
          <w:p w:rsidR="002425D2" w:rsidRPr="00EF798C" w:rsidRDefault="002425D2" w:rsidP="00991947">
            <w:pPr>
              <w:pStyle w:val="Tekstpodstawowy"/>
              <w:spacing w:after="0"/>
              <w:rPr>
                <w:rFonts w:ascii="Arial Narrow" w:hAnsi="Arial Narrow"/>
                <w:b/>
                <w:lang w:val="de-DE"/>
              </w:rPr>
            </w:pPr>
            <w:r>
              <w:rPr>
                <w:rFonts w:ascii="Arial Narrow" w:hAnsi="Arial Narrow"/>
                <w:b/>
                <w:lang w:val="de-DE"/>
              </w:rPr>
              <w:t xml:space="preserve"> </w:t>
            </w:r>
            <w:proofErr w:type="spellStart"/>
            <w:r w:rsidR="00675BCA">
              <w:rPr>
                <w:rFonts w:ascii="Arial Narrow" w:hAnsi="Arial Narrow"/>
                <w:b/>
                <w:lang w:val="de-DE"/>
              </w:rPr>
              <w:t>Radosław</w:t>
            </w:r>
            <w:proofErr w:type="spellEnd"/>
            <w:r w:rsidR="00675BCA">
              <w:rPr>
                <w:rFonts w:ascii="Arial Narrow" w:hAnsi="Arial Narrow"/>
                <w:b/>
                <w:lang w:val="de-DE"/>
              </w:rPr>
              <w:t xml:space="preserve"> </w:t>
            </w:r>
            <w:proofErr w:type="spellStart"/>
            <w:r w:rsidR="00675BCA">
              <w:rPr>
                <w:rFonts w:ascii="Arial Narrow" w:hAnsi="Arial Narrow"/>
                <w:b/>
                <w:lang w:val="de-DE"/>
              </w:rPr>
              <w:t>Rymarczyk</w:t>
            </w:r>
            <w:proofErr w:type="spellEnd"/>
          </w:p>
          <w:p w:rsidR="002425D2" w:rsidRPr="00EF798C" w:rsidRDefault="002425D2" w:rsidP="00991947">
            <w:pPr>
              <w:pStyle w:val="Tekstpodstawowy"/>
              <w:spacing w:after="0"/>
              <w:rPr>
                <w:rFonts w:ascii="Arial Narrow" w:hAnsi="Arial Narrow"/>
                <w:lang w:val="de-DE"/>
              </w:rPr>
            </w:pPr>
          </w:p>
        </w:tc>
      </w:tr>
    </w:tbl>
    <w:p w:rsidR="002425D2" w:rsidRPr="00EF798C" w:rsidRDefault="002425D2" w:rsidP="002425D2">
      <w:pPr>
        <w:pStyle w:val="Nagwek3"/>
        <w:numPr>
          <w:ilvl w:val="0"/>
          <w:numId w:val="0"/>
        </w:numPr>
        <w:spacing w:before="0" w:after="0"/>
        <w:rPr>
          <w:rFonts w:ascii="Arial Narrow" w:hAnsi="Arial Narrow"/>
        </w:rPr>
      </w:pPr>
      <w:r w:rsidRPr="00EF798C">
        <w:rPr>
          <w:rFonts w:ascii="Arial Narrow" w:hAnsi="Arial Narrow"/>
        </w:rPr>
        <w:t>W zakresie merytorycznym osobą upoważnioną do kontaktu z Wykonawcami jest:</w:t>
      </w:r>
    </w:p>
    <w:p w:rsidR="002425D2" w:rsidRPr="00EF798C" w:rsidRDefault="002425D2" w:rsidP="002425D2">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2425D2" w:rsidRPr="00EF798C" w:rsidTr="00991947">
        <w:tc>
          <w:tcPr>
            <w:tcW w:w="540" w:type="dxa"/>
          </w:tcPr>
          <w:p w:rsidR="002425D2" w:rsidRPr="00EF798C" w:rsidRDefault="002425D2" w:rsidP="00991947">
            <w:pPr>
              <w:pStyle w:val="Tekstpodstawowy"/>
              <w:spacing w:after="0"/>
              <w:jc w:val="right"/>
              <w:rPr>
                <w:rFonts w:ascii="Arial Narrow" w:hAnsi="Arial Narrow"/>
                <w:lang w:val="de-DE"/>
              </w:rPr>
            </w:pPr>
            <w:r w:rsidRPr="00EF798C">
              <w:rPr>
                <w:rFonts w:ascii="Arial Narrow" w:hAnsi="Arial Narrow"/>
                <w:lang w:val="de-DE"/>
              </w:rPr>
              <w:t>1.</w:t>
            </w:r>
          </w:p>
        </w:tc>
        <w:tc>
          <w:tcPr>
            <w:tcW w:w="7740" w:type="dxa"/>
          </w:tcPr>
          <w:p w:rsidR="002425D2" w:rsidRPr="00EF798C" w:rsidRDefault="002425D2" w:rsidP="00991947">
            <w:pPr>
              <w:pStyle w:val="Tekstpodstawowy"/>
              <w:spacing w:after="0"/>
              <w:rPr>
                <w:rFonts w:ascii="Arial Narrow" w:hAnsi="Arial Narrow"/>
                <w:b/>
                <w:lang w:val="de-DE"/>
              </w:rPr>
            </w:pPr>
            <w:r w:rsidRPr="00EF798C">
              <w:rPr>
                <w:rFonts w:ascii="Arial Narrow" w:hAnsi="Arial Narrow"/>
                <w:b/>
                <w:lang w:val="de-DE"/>
              </w:rPr>
              <w:t xml:space="preserve"> </w:t>
            </w:r>
            <w:proofErr w:type="spellStart"/>
            <w:r w:rsidRPr="00EF798C">
              <w:rPr>
                <w:rFonts w:ascii="Arial Narrow" w:hAnsi="Arial Narrow"/>
                <w:b/>
                <w:lang w:val="de-DE"/>
              </w:rPr>
              <w:t>Włodzimierz</w:t>
            </w:r>
            <w:proofErr w:type="spellEnd"/>
            <w:r w:rsidRPr="00EF798C">
              <w:rPr>
                <w:rFonts w:ascii="Arial Narrow" w:hAnsi="Arial Narrow"/>
                <w:b/>
                <w:lang w:val="de-DE"/>
              </w:rPr>
              <w:t xml:space="preserve"> </w:t>
            </w:r>
            <w:proofErr w:type="spellStart"/>
            <w:r w:rsidRPr="00EF798C">
              <w:rPr>
                <w:rFonts w:ascii="Arial Narrow" w:hAnsi="Arial Narrow"/>
                <w:b/>
                <w:lang w:val="de-DE"/>
              </w:rPr>
              <w:t>Fonrobert</w:t>
            </w:r>
            <w:proofErr w:type="spellEnd"/>
            <w:r w:rsidRPr="00EF798C">
              <w:rPr>
                <w:rFonts w:ascii="Arial Narrow" w:hAnsi="Arial Narrow"/>
                <w:b/>
                <w:lang w:val="de-DE"/>
              </w:rPr>
              <w:t xml:space="preserve"> </w:t>
            </w:r>
          </w:p>
          <w:p w:rsidR="002425D2" w:rsidRPr="00EF798C" w:rsidRDefault="002425D2" w:rsidP="00991947">
            <w:pPr>
              <w:pStyle w:val="Tekstpodstawowy"/>
              <w:spacing w:after="0"/>
              <w:rPr>
                <w:rFonts w:ascii="Arial Narrow" w:hAnsi="Arial Narrow"/>
                <w:lang w:val="de-DE"/>
              </w:rPr>
            </w:pPr>
          </w:p>
        </w:tc>
      </w:tr>
    </w:tbl>
    <w:p w:rsidR="002425D2" w:rsidRPr="00EF798C" w:rsidRDefault="002425D2" w:rsidP="002425D2">
      <w:pPr>
        <w:pStyle w:val="Nagwek1"/>
      </w:pPr>
      <w:r w:rsidRPr="00EF798C">
        <w:t>Wadium</w:t>
      </w:r>
    </w:p>
    <w:p w:rsidR="002425D2" w:rsidRDefault="002425D2" w:rsidP="002425D2">
      <w:pPr>
        <w:pStyle w:val="Nagwek2"/>
      </w:pPr>
    </w:p>
    <w:p w:rsidR="002425D2" w:rsidRPr="00EF798C" w:rsidRDefault="002425D2" w:rsidP="002425D2">
      <w:pPr>
        <w:pStyle w:val="Nagwek2"/>
      </w:pPr>
      <w:r>
        <w:t xml:space="preserve">Zamawiający nie przewiduje wniesienia wadium. </w:t>
      </w:r>
    </w:p>
    <w:p w:rsidR="002425D2" w:rsidRPr="00A9473C" w:rsidRDefault="002425D2" w:rsidP="002425D2">
      <w:pPr>
        <w:pStyle w:val="Nagwek1"/>
        <w:numPr>
          <w:ilvl w:val="0"/>
          <w:numId w:val="0"/>
        </w:numPr>
        <w:rPr>
          <w:b w:val="0"/>
        </w:rPr>
      </w:pPr>
    </w:p>
    <w:p w:rsidR="002425D2" w:rsidRPr="00EF798C" w:rsidRDefault="002425D2" w:rsidP="002425D2">
      <w:pPr>
        <w:pStyle w:val="Nagwek2"/>
      </w:pPr>
    </w:p>
    <w:p w:rsidR="002425D2" w:rsidRPr="00EF798C" w:rsidRDefault="002425D2" w:rsidP="002425D2">
      <w:pPr>
        <w:pStyle w:val="Nagwek1"/>
      </w:pPr>
      <w:r w:rsidRPr="00EF798C">
        <w:t>Termin związania ofertą</w:t>
      </w:r>
    </w:p>
    <w:p w:rsidR="002425D2" w:rsidRPr="00EF798C" w:rsidRDefault="002425D2" w:rsidP="002425D2">
      <w:pPr>
        <w:pStyle w:val="Nagwek2"/>
      </w:pPr>
    </w:p>
    <w:p w:rsidR="002425D2" w:rsidRPr="00EF798C" w:rsidRDefault="002425D2" w:rsidP="002425D2">
      <w:pPr>
        <w:pStyle w:val="Nagwek2"/>
      </w:pPr>
      <w:r w:rsidRPr="00EF798C">
        <w:t>11.1 Wykonawca pozostaje związany ofertą przez okres 30 dni.</w:t>
      </w:r>
    </w:p>
    <w:p w:rsidR="002425D2" w:rsidRPr="00EF798C" w:rsidRDefault="002425D2" w:rsidP="002425D2">
      <w:pPr>
        <w:pStyle w:val="Nagwek2"/>
      </w:pPr>
      <w:r w:rsidRPr="00EF798C">
        <w:t>11.2 Bieg terminu związania ofertą rozpoczyna się wraz z upływem terminu składania ofert.</w:t>
      </w:r>
    </w:p>
    <w:p w:rsidR="002425D2" w:rsidRPr="00EF798C" w:rsidRDefault="002425D2" w:rsidP="002425D2">
      <w:pPr>
        <w:pStyle w:val="Nagwek2"/>
      </w:pPr>
      <w:r w:rsidRPr="00EF798C">
        <w:t xml:space="preserve">11.3 Co najmniej na 3 dni przed upływem terminu związania ofertą Zamawiający może tylko raz zwrócić się do Wykonawców o wyrażenie zgody na przedłużenie tego terminu o oznaczony okres, nie dłuższy jednak niż 60 dni. </w:t>
      </w:r>
    </w:p>
    <w:p w:rsidR="002425D2" w:rsidRPr="00EF798C" w:rsidRDefault="002425D2" w:rsidP="002425D2">
      <w:pPr>
        <w:pStyle w:val="Nagwek2"/>
      </w:pPr>
    </w:p>
    <w:p w:rsidR="002425D2" w:rsidRPr="00EF798C" w:rsidRDefault="002425D2" w:rsidP="002425D2">
      <w:pPr>
        <w:pStyle w:val="Nagwek1"/>
      </w:pPr>
      <w:r w:rsidRPr="00EF798C">
        <w:t>Opis sposobu przygotowywania oferty</w:t>
      </w:r>
    </w:p>
    <w:p w:rsidR="002425D2" w:rsidRPr="00EF798C" w:rsidRDefault="002425D2" w:rsidP="002425D2">
      <w:pPr>
        <w:pStyle w:val="Nagwek2"/>
      </w:pPr>
    </w:p>
    <w:p w:rsidR="002425D2" w:rsidRPr="00EF798C" w:rsidRDefault="002425D2" w:rsidP="002425D2">
      <w:pPr>
        <w:pStyle w:val="Nagwek2"/>
      </w:pPr>
      <w:r w:rsidRPr="00EF798C">
        <w:lastRenderedPageBreak/>
        <w:t xml:space="preserve">12.1 Wykonawca może złożyć tylko jedną ofertę. </w:t>
      </w:r>
    </w:p>
    <w:p w:rsidR="002425D2" w:rsidRPr="00EF798C" w:rsidRDefault="002425D2" w:rsidP="002425D2">
      <w:pPr>
        <w:pStyle w:val="Nagwek2"/>
      </w:pPr>
      <w:r w:rsidRPr="00EF798C">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Pełnomocnictwo powinno być złożone w oryginale albo kopii poświadczonej za zgodność z oryginałem przez notariusza.</w:t>
      </w:r>
    </w:p>
    <w:p w:rsidR="002425D2" w:rsidRPr="00EF798C" w:rsidRDefault="002425D2" w:rsidP="002425D2">
      <w:pPr>
        <w:jc w:val="both"/>
        <w:rPr>
          <w:rFonts w:ascii="Arial Narrow" w:hAnsi="Arial Narrow"/>
        </w:rPr>
      </w:pPr>
      <w:r w:rsidRPr="00EF798C">
        <w:rPr>
          <w:rFonts w:ascii="Arial Narrow" w:hAnsi="Arial Narrow"/>
        </w:rPr>
        <w:t xml:space="preserve">12.3 Zamawiający nie przewiduje zwrotu kosztów udziału w postępowaniu. </w:t>
      </w:r>
    </w:p>
    <w:p w:rsidR="002425D2" w:rsidRPr="00EF798C" w:rsidRDefault="002425D2" w:rsidP="002425D2">
      <w:pPr>
        <w:pStyle w:val="Nagwek2"/>
      </w:pPr>
      <w:r w:rsidRPr="00EF798C">
        <w:t>12.4 Oferta wraz ze stanowiącymi jej integralną część załącznikami musi być sporządzona przez Wykonawcę ściśle według postanowień SIWZ.</w:t>
      </w:r>
    </w:p>
    <w:p w:rsidR="002425D2" w:rsidRPr="00EF798C" w:rsidRDefault="002425D2" w:rsidP="002425D2">
      <w:pPr>
        <w:pStyle w:val="Nagwek2"/>
      </w:pPr>
      <w:r w:rsidRPr="00EF798C">
        <w:t>12.5 Oferta musi być sporządzona według wzoru formularza oferty stanowiącego załącznik do SIWZ.</w:t>
      </w:r>
    </w:p>
    <w:p w:rsidR="002425D2" w:rsidRPr="00EF798C" w:rsidRDefault="002425D2" w:rsidP="002425D2">
      <w:pPr>
        <w:pStyle w:val="Nagwek2"/>
      </w:pPr>
      <w:r w:rsidRPr="00EF798C">
        <w:t xml:space="preserve">12.6 Oferta musi być sporządzona w języku polskim, na komputerze, maszynie do pisania lub ręcznie długopisem bądź niezmywalnym atramentem. Dokumenty sporządzone w języku obcym muszą być złożone wraz z tłumaczeniem na język polski, poświadczonym przez Wykonawcę. </w:t>
      </w:r>
    </w:p>
    <w:p w:rsidR="002425D2" w:rsidRPr="00EF798C" w:rsidRDefault="002425D2" w:rsidP="002425D2">
      <w:pPr>
        <w:pStyle w:val="Nagwek2"/>
      </w:pPr>
      <w:r w:rsidRPr="00EF798C">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w:t>
      </w:r>
      <w:r>
        <w:t>s powinien być czytelny (imię i </w:t>
      </w:r>
      <w:r w:rsidRPr="00EF798C">
        <w:t>nazwisko) lub opatrzony pieczęcią imienną Wykonawcy. Pozostałe strony mogą być parafowane.</w:t>
      </w:r>
    </w:p>
    <w:p w:rsidR="002425D2" w:rsidRPr="00EF798C" w:rsidRDefault="002425D2" w:rsidP="002425D2">
      <w:pPr>
        <w:pStyle w:val="Nagwek2"/>
      </w:pPr>
      <w:r w:rsidRPr="00EF798C">
        <w:t>12.8 Wszelkie poprawki lub zmiany w tekście oferty muszą być parafowane przez osobę (osoby) podpisujące ofertę i opatrzone datami ich dokonania.</w:t>
      </w:r>
    </w:p>
    <w:p w:rsidR="002425D2" w:rsidRPr="00FF4718" w:rsidRDefault="002425D2" w:rsidP="002425D2">
      <w:pPr>
        <w:pStyle w:val="Nagwek2"/>
      </w:pPr>
      <w:r w:rsidRPr="00FF4718">
        <w:t>12.9 Wykonawca jest zobowiązany wskazać w ofercie części zamówienia, które zamierza powierzyć podwykonawcom.</w:t>
      </w:r>
    </w:p>
    <w:p w:rsidR="002425D2" w:rsidRPr="00EF798C" w:rsidRDefault="002425D2" w:rsidP="002425D2">
      <w:pPr>
        <w:pStyle w:val="Nagwek2"/>
      </w:pPr>
      <w:r w:rsidRPr="00FF4718">
        <w:t>12.10 Do oferty Wykonawca, poza dokumentami wskazanymi w punkcie 7.1 SIWZ oraz 8.1 SIWZ załącza:</w:t>
      </w:r>
      <w:r w:rsidRPr="00EF798C">
        <w:t xml:space="preserve"> </w:t>
      </w:r>
    </w:p>
    <w:p w:rsidR="002425D2" w:rsidRPr="00EF798C" w:rsidRDefault="002425D2" w:rsidP="002425D2">
      <w:pPr>
        <w:pStyle w:val="Nagwek2"/>
      </w:pPr>
    </w:p>
    <w:p w:rsidR="002425D2" w:rsidRPr="00EF798C" w:rsidRDefault="00EB20DF" w:rsidP="002425D2">
      <w:pPr>
        <w:pStyle w:val="Nagwek2"/>
      </w:pPr>
      <w:r>
        <w:t>a</w:t>
      </w:r>
      <w:r w:rsidR="002425D2" w:rsidRPr="00EF798C">
        <w:t xml:space="preserve">) </w:t>
      </w:r>
      <w:r w:rsidR="002425D2" w:rsidRPr="00EF798C">
        <w:rPr>
          <w:b/>
        </w:rPr>
        <w:t>odpowiednie pełnomocnictwa</w:t>
      </w:r>
      <w:r w:rsidR="002425D2" w:rsidRPr="00EF798C">
        <w:t xml:space="preserve"> wraz z dokumentem potwierdzającym umocowanie do udzielania pełnomocnictw, </w:t>
      </w:r>
    </w:p>
    <w:p w:rsidR="002425D2" w:rsidRPr="00EF798C" w:rsidRDefault="00EB20DF" w:rsidP="002425D2">
      <w:pPr>
        <w:pStyle w:val="Nagwek2"/>
      </w:pPr>
      <w:r>
        <w:t xml:space="preserve">b) </w:t>
      </w:r>
      <w:r w:rsidR="002425D2" w:rsidRPr="00EF798C">
        <w:rPr>
          <w:b/>
        </w:rPr>
        <w:t>oświadczenie</w:t>
      </w:r>
      <w:r w:rsidR="002425D2" w:rsidRPr="00EF798C">
        <w:t xml:space="preserve"> wskazujące część zamówienia, której wykonanie Wykonawca powierzy podwykonawcom. </w:t>
      </w:r>
    </w:p>
    <w:p w:rsidR="002425D2" w:rsidRPr="00EF798C" w:rsidRDefault="002425D2" w:rsidP="002425D2">
      <w:pPr>
        <w:pStyle w:val="Nagwek2"/>
      </w:pPr>
    </w:p>
    <w:p w:rsidR="002425D2" w:rsidRPr="00EF798C" w:rsidRDefault="002425D2" w:rsidP="002425D2">
      <w:pPr>
        <w:pStyle w:val="Nagwek2"/>
      </w:pPr>
      <w:r w:rsidRPr="00EF798C">
        <w:t>12.11 Wykonawca zamieszcza ofertę w dwóch kopertach oznaczonych nazwą i adresem Zamawiającego oraz opisanych w następujący sposób:</w:t>
      </w:r>
    </w:p>
    <w:p w:rsidR="002425D2" w:rsidRPr="00EF798C" w:rsidRDefault="002425D2" w:rsidP="002425D2">
      <w:pPr>
        <w:pStyle w:val="Nagwek2"/>
      </w:pPr>
    </w:p>
    <w:p w:rsidR="002425D2" w:rsidRPr="00EF798C" w:rsidRDefault="002425D2" w:rsidP="002425D2">
      <w:pPr>
        <w:pStyle w:val="Nagwek2"/>
        <w:rPr>
          <w:b/>
          <w:color w:val="FF0000"/>
        </w:rPr>
      </w:pPr>
      <w:r w:rsidRPr="00EF798C">
        <w:rPr>
          <w:b/>
        </w:rPr>
        <w:t xml:space="preserve"> „Oferta na </w:t>
      </w:r>
      <w:r>
        <w:rPr>
          <w:b/>
        </w:rPr>
        <w:t>wywóz nieczystości stałych</w:t>
      </w:r>
      <w:r w:rsidR="00C21775">
        <w:rPr>
          <w:b/>
        </w:rPr>
        <w:t xml:space="preserve"> i płynnych</w:t>
      </w:r>
      <w:r>
        <w:rPr>
          <w:b/>
        </w:rPr>
        <w:t xml:space="preserve"> oraz obornika z terenu</w:t>
      </w:r>
      <w:r w:rsidR="00DE2377">
        <w:rPr>
          <w:b/>
        </w:rPr>
        <w:t xml:space="preserve"> Ogrodu Zoologicznego w </w:t>
      </w:r>
      <w:r w:rsidRPr="00EF798C">
        <w:rPr>
          <w:b/>
        </w:rPr>
        <w:t xml:space="preserve">Poznaniu, </w:t>
      </w:r>
      <w:r w:rsidRPr="00EF798C">
        <w:rPr>
          <w:b/>
          <w:color w:val="auto"/>
        </w:rPr>
        <w:t xml:space="preserve">NIE OTWIERAĆ przed dniem </w:t>
      </w:r>
      <w:r w:rsidR="00C21775">
        <w:rPr>
          <w:b/>
          <w:color w:val="auto"/>
        </w:rPr>
        <w:t>16</w:t>
      </w:r>
      <w:r w:rsidR="00DE2377">
        <w:rPr>
          <w:b/>
          <w:color w:val="auto"/>
        </w:rPr>
        <w:t xml:space="preserve"> </w:t>
      </w:r>
      <w:r w:rsidR="00C21775">
        <w:rPr>
          <w:b/>
          <w:color w:val="auto"/>
        </w:rPr>
        <w:t>grudnia</w:t>
      </w:r>
      <w:r w:rsidRPr="00EF798C">
        <w:rPr>
          <w:b/>
          <w:color w:val="auto"/>
        </w:rPr>
        <w:t xml:space="preserve"> </w:t>
      </w:r>
      <w:r>
        <w:rPr>
          <w:b/>
          <w:color w:val="auto"/>
        </w:rPr>
        <w:t>201</w:t>
      </w:r>
      <w:r w:rsidR="00BF7D6C">
        <w:rPr>
          <w:b/>
          <w:color w:val="auto"/>
        </w:rPr>
        <w:t>4</w:t>
      </w:r>
      <w:r w:rsidR="00146C9F">
        <w:rPr>
          <w:b/>
          <w:color w:val="auto"/>
        </w:rPr>
        <w:t xml:space="preserve"> roku, godz. </w:t>
      </w:r>
      <w:r w:rsidR="00C21775">
        <w:rPr>
          <w:b/>
          <w:color w:val="auto"/>
        </w:rPr>
        <w:t>10</w:t>
      </w:r>
      <w:r w:rsidR="00146C9F">
        <w:rPr>
          <w:b/>
          <w:color w:val="auto"/>
        </w:rPr>
        <w:t>:</w:t>
      </w:r>
      <w:r w:rsidR="00BF7D6C">
        <w:rPr>
          <w:b/>
          <w:color w:val="auto"/>
        </w:rPr>
        <w:t>15</w:t>
      </w:r>
      <w:r w:rsidRPr="00EF798C">
        <w:rPr>
          <w:b/>
          <w:color w:val="auto"/>
        </w:rPr>
        <w:t xml:space="preserve">”. </w:t>
      </w:r>
    </w:p>
    <w:p w:rsidR="002425D2" w:rsidRPr="00EF798C" w:rsidRDefault="002425D2" w:rsidP="002425D2">
      <w:pPr>
        <w:pStyle w:val="Nagwek2"/>
      </w:pPr>
    </w:p>
    <w:p w:rsidR="002425D2" w:rsidRPr="00EF798C" w:rsidRDefault="002425D2" w:rsidP="002425D2">
      <w:pPr>
        <w:pStyle w:val="Nagwek2"/>
      </w:pPr>
      <w:r w:rsidRPr="00EF798C">
        <w:rPr>
          <w:rFonts w:eastAsia="Arial Unicode MS"/>
        </w:rPr>
        <w:t>12.12 Na wewnętrznej kopercie należy podać nazwę i adres Wykonawcy, by umożliwić zwrot nie otwartej oferty w przypadku dostarczenia jej Zamawiającemu po terminie.</w:t>
      </w:r>
    </w:p>
    <w:p w:rsidR="002425D2" w:rsidRPr="00EF798C" w:rsidRDefault="002425D2" w:rsidP="002425D2">
      <w:pPr>
        <w:pStyle w:val="Nagwek2"/>
      </w:pPr>
      <w:r w:rsidRPr="00EF798C">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2425D2" w:rsidRPr="00EF798C" w:rsidRDefault="002425D2" w:rsidP="002425D2">
      <w:pPr>
        <w:pStyle w:val="Nagwek2"/>
      </w:pPr>
      <w:r w:rsidRPr="00EF798C">
        <w:t xml:space="preserve">12.14 Zamawiający odrzuci ofertę, jeżeli wystąpią okoliczności wskazane w art. 89 ust. 1 </w:t>
      </w:r>
      <w:r>
        <w:t>Ustawy</w:t>
      </w:r>
      <w:r w:rsidRPr="00EF798C">
        <w:t>.</w:t>
      </w:r>
    </w:p>
    <w:p w:rsidR="002425D2" w:rsidRPr="00EF798C" w:rsidRDefault="002425D2" w:rsidP="002425D2">
      <w:pPr>
        <w:pStyle w:val="Nagwek2"/>
      </w:pPr>
      <w:r w:rsidRPr="00EF798C">
        <w:t xml:space="preserve">12.15 W przypadku pojawienia się w ofercie informacji stanowiących tajemnicę przedsiębiorstwa </w:t>
      </w:r>
      <w:r>
        <w:t>w </w:t>
      </w:r>
      <w:r w:rsidRPr="00EF798C">
        <w:t xml:space="preserve">rozumieniu przepisów o zwalczaniu nieuczciwej konkurencji, Zamawiający nie jest upoważniony do ich ujawnienia, jeżeli Wykonawca nie później niż w terminie składania ofert zastrzegł, że nie mogą być one udostępnione. Wykonawca nie może zastrzec informacji, </w:t>
      </w:r>
      <w:r>
        <w:t>o których mowa w art. 86 ust 4 Ustawy</w:t>
      </w:r>
      <w:r w:rsidRPr="00EF798C">
        <w:t xml:space="preserve">. </w:t>
      </w:r>
      <w:r w:rsidRPr="00EF798C">
        <w:lastRenderedPageBreak/>
        <w:t xml:space="preserve">Wykonawca ma obowiązek informacje stanowiące tajemnicę jego przedsiębiorstwa oznaczyć klauzulą: „Nie udostępniać. Informacje stanowią tajemnicę przedsiębiorstwa”. </w:t>
      </w:r>
    </w:p>
    <w:p w:rsidR="002425D2" w:rsidRPr="00EF798C" w:rsidRDefault="002425D2" w:rsidP="002425D2">
      <w:pPr>
        <w:pStyle w:val="Nagwek2"/>
      </w:pPr>
    </w:p>
    <w:p w:rsidR="002425D2" w:rsidRPr="00EF798C" w:rsidRDefault="002425D2" w:rsidP="002425D2">
      <w:pPr>
        <w:pStyle w:val="Nagwek1"/>
      </w:pPr>
      <w:r w:rsidRPr="00EF798C">
        <w:t>Miejsce oraz termin składania i otwarcia ofert</w:t>
      </w:r>
    </w:p>
    <w:p w:rsidR="002425D2" w:rsidRPr="00EF798C" w:rsidRDefault="002425D2" w:rsidP="002425D2">
      <w:pPr>
        <w:pStyle w:val="Nagwek2"/>
      </w:pPr>
    </w:p>
    <w:p w:rsidR="002425D2" w:rsidRPr="00EF798C" w:rsidRDefault="002425D2" w:rsidP="002425D2">
      <w:pPr>
        <w:pStyle w:val="Nagwek2"/>
      </w:pPr>
      <w:r w:rsidRPr="00EF798C">
        <w:t xml:space="preserve">13.1 Oferty należy składać do </w:t>
      </w:r>
      <w:r w:rsidRPr="00EF798C">
        <w:rPr>
          <w:b/>
        </w:rPr>
        <w:t xml:space="preserve">dnia </w:t>
      </w:r>
      <w:r w:rsidR="00C21775">
        <w:rPr>
          <w:b/>
        </w:rPr>
        <w:t>16</w:t>
      </w:r>
      <w:r>
        <w:rPr>
          <w:b/>
        </w:rPr>
        <w:t xml:space="preserve"> </w:t>
      </w:r>
      <w:r w:rsidR="00BF7D6C">
        <w:rPr>
          <w:b/>
        </w:rPr>
        <w:t>grudnia 2014</w:t>
      </w:r>
      <w:r w:rsidRPr="00EF798C">
        <w:rPr>
          <w:b/>
        </w:rPr>
        <w:t xml:space="preserve"> roku</w:t>
      </w:r>
      <w:r w:rsidR="008069D9">
        <w:t xml:space="preserve">, do godz. </w:t>
      </w:r>
      <w:r w:rsidR="00C21775">
        <w:t>10</w:t>
      </w:r>
      <w:r w:rsidR="008069D9">
        <w:t>:</w:t>
      </w:r>
      <w:r w:rsidR="00BF7D6C">
        <w:t>00</w:t>
      </w:r>
      <w:r w:rsidRPr="00EF798C">
        <w:t xml:space="preserve"> w siedzibie Zamawiającego (ul. Browarna 25, 61 – 063 Poznań), w sekretariacie. Oferty otrzymane przez Zamawiającego po terminie składania ofert zostaną zwrócone Wykonawcom bez ich otwierania</w:t>
      </w:r>
      <w:r>
        <w:t xml:space="preserve">, </w:t>
      </w:r>
      <w:r w:rsidRPr="000E2452">
        <w:t>zgodnie z art. 84 ust. 2 Ustawy</w:t>
      </w:r>
      <w:r w:rsidRPr="00EF798C">
        <w:t>.</w:t>
      </w:r>
    </w:p>
    <w:p w:rsidR="002425D2" w:rsidRPr="00EF798C" w:rsidRDefault="002425D2" w:rsidP="002425D2">
      <w:pPr>
        <w:pStyle w:val="Nagwek2"/>
      </w:pPr>
      <w:r w:rsidRPr="00EF798C">
        <w:t xml:space="preserve">13.2 Otwarcie ofert nastąpi w </w:t>
      </w:r>
      <w:r w:rsidRPr="00EF798C">
        <w:rPr>
          <w:b/>
        </w:rPr>
        <w:t xml:space="preserve">dniu </w:t>
      </w:r>
      <w:r w:rsidR="00BF7D6C">
        <w:rPr>
          <w:b/>
        </w:rPr>
        <w:t>16 grudnia 2014</w:t>
      </w:r>
      <w:r w:rsidRPr="00EF798C">
        <w:rPr>
          <w:b/>
        </w:rPr>
        <w:t xml:space="preserve"> roku</w:t>
      </w:r>
      <w:r w:rsidR="00146C9F">
        <w:t xml:space="preserve">, o godz. </w:t>
      </w:r>
      <w:r w:rsidR="00C21775">
        <w:t>10</w:t>
      </w:r>
      <w:r w:rsidR="00146C9F">
        <w:t>.</w:t>
      </w:r>
      <w:r w:rsidR="00BF7D6C">
        <w:t>15</w:t>
      </w:r>
      <w:r w:rsidRPr="00EF798C">
        <w:t xml:space="preserve"> w siedzibie Zamawiającego, </w:t>
      </w:r>
      <w:r w:rsidR="00C21775">
        <w:br/>
      </w:r>
      <w:r w:rsidRPr="00EF798C">
        <w:t xml:space="preserve">w pokoju konferencyjnym. </w:t>
      </w:r>
    </w:p>
    <w:p w:rsidR="002425D2" w:rsidRPr="00EF798C" w:rsidRDefault="002425D2" w:rsidP="002425D2">
      <w:pPr>
        <w:pStyle w:val="Nagwek2"/>
      </w:pPr>
    </w:p>
    <w:p w:rsidR="002425D2" w:rsidRPr="00EF798C" w:rsidRDefault="002425D2" w:rsidP="002425D2">
      <w:pPr>
        <w:pStyle w:val="Nagwek1"/>
      </w:pPr>
      <w:r w:rsidRPr="00EF798C">
        <w:t>Opis sposobu obliczenia ceny</w:t>
      </w:r>
    </w:p>
    <w:p w:rsidR="002425D2" w:rsidRPr="00EF798C" w:rsidRDefault="002425D2" w:rsidP="002425D2">
      <w:pPr>
        <w:pStyle w:val="Nagwek2"/>
      </w:pPr>
    </w:p>
    <w:p w:rsidR="002425D2" w:rsidRPr="008845A7" w:rsidRDefault="002425D2" w:rsidP="002425D2">
      <w:pPr>
        <w:pStyle w:val="Nagwek2"/>
      </w:pPr>
      <w:r w:rsidRPr="00EF798C">
        <w:t>14</w:t>
      </w:r>
      <w:r>
        <w:t xml:space="preserve">.1 </w:t>
      </w:r>
      <w:r w:rsidRPr="00EF798C">
        <w:t xml:space="preserve">Zamawiający będzie brał pod uwagę </w:t>
      </w:r>
      <w:r w:rsidRPr="00EF798C">
        <w:rPr>
          <w:u w:val="single"/>
        </w:rPr>
        <w:t>cenę brutto</w:t>
      </w:r>
      <w:r w:rsidRPr="00EF798C">
        <w:t xml:space="preserve"> za wykonanie przedmiotu niniejszego zamówienia</w:t>
      </w:r>
      <w:r w:rsidRPr="008845A7">
        <w:t>.</w:t>
      </w:r>
      <w:r>
        <w:t xml:space="preserve"> </w:t>
      </w:r>
    </w:p>
    <w:p w:rsidR="002425D2" w:rsidRPr="00EF798C" w:rsidRDefault="002425D2" w:rsidP="002425D2">
      <w:pPr>
        <w:pStyle w:val="Nagwek2"/>
        <w:rPr>
          <w:color w:val="00B0F0"/>
        </w:rPr>
      </w:pPr>
      <w:r w:rsidRPr="00EF798C">
        <w:t xml:space="preserve">14.2 </w:t>
      </w:r>
      <w:r>
        <w:t xml:space="preserve">Ceny deklaruje się na formularzu oferty załączonym do SIWZ (tabela), </w:t>
      </w:r>
      <w:r>
        <w:rPr>
          <w:u w:val="single"/>
        </w:rPr>
        <w:t>podając</w:t>
      </w:r>
      <w:r>
        <w:t xml:space="preserve">: </w:t>
      </w:r>
      <w:r w:rsidR="008069D9">
        <w:rPr>
          <w:b/>
        </w:rPr>
        <w:t>cenę</w:t>
      </w:r>
      <w:r w:rsidR="00C21775">
        <w:rPr>
          <w:b/>
        </w:rPr>
        <w:t xml:space="preserve"> jednostkową</w:t>
      </w:r>
      <w:r w:rsidR="008069D9">
        <w:rPr>
          <w:b/>
        </w:rPr>
        <w:t xml:space="preserve"> netto</w:t>
      </w:r>
      <w:r w:rsidR="00C21775">
        <w:rPr>
          <w:b/>
        </w:rPr>
        <w:t xml:space="preserve"> (zł)</w:t>
      </w:r>
      <w:r w:rsidR="008069D9">
        <w:rPr>
          <w:b/>
        </w:rPr>
        <w:t xml:space="preserve"> za 1 kontener</w:t>
      </w:r>
      <w:r w:rsidR="00C21775">
        <w:rPr>
          <w:b/>
        </w:rPr>
        <w:t xml:space="preserve"> / 1m3</w:t>
      </w:r>
      <w:r>
        <w:rPr>
          <w:b/>
        </w:rPr>
        <w:t>,</w:t>
      </w:r>
      <w:r>
        <w:t xml:space="preserve"> </w:t>
      </w:r>
      <w:r w:rsidR="008069D9">
        <w:rPr>
          <w:b/>
        </w:rPr>
        <w:t>cenę</w:t>
      </w:r>
      <w:r w:rsidR="00C21775">
        <w:rPr>
          <w:b/>
        </w:rPr>
        <w:t xml:space="preserve"> jednostkową</w:t>
      </w:r>
      <w:r w:rsidR="008069D9">
        <w:rPr>
          <w:b/>
        </w:rPr>
        <w:t xml:space="preserve"> brutto</w:t>
      </w:r>
      <w:r w:rsidR="00C21775">
        <w:rPr>
          <w:b/>
        </w:rPr>
        <w:t xml:space="preserve"> (zł)</w:t>
      </w:r>
      <w:r w:rsidR="008069D9">
        <w:rPr>
          <w:b/>
        </w:rPr>
        <w:t xml:space="preserve"> za</w:t>
      </w:r>
      <w:r w:rsidR="00C21775">
        <w:rPr>
          <w:b/>
        </w:rPr>
        <w:t xml:space="preserve"> 1</w:t>
      </w:r>
      <w:r w:rsidR="008069D9">
        <w:rPr>
          <w:b/>
        </w:rPr>
        <w:t xml:space="preserve"> kontener</w:t>
      </w:r>
      <w:r w:rsidR="00C21775">
        <w:rPr>
          <w:b/>
        </w:rPr>
        <w:t xml:space="preserve"> / 1m3</w:t>
      </w:r>
      <w:r w:rsidR="008069D9">
        <w:rPr>
          <w:b/>
        </w:rPr>
        <w:t xml:space="preserve"> </w:t>
      </w:r>
      <w:r>
        <w:rPr>
          <w:b/>
        </w:rPr>
        <w:t>oraz</w:t>
      </w:r>
      <w:r>
        <w:t xml:space="preserve"> </w:t>
      </w:r>
      <w:r>
        <w:rPr>
          <w:b/>
        </w:rPr>
        <w:t>cenę brutto</w:t>
      </w:r>
      <w:r w:rsidR="00C21775">
        <w:rPr>
          <w:b/>
        </w:rPr>
        <w:t xml:space="preserve"> (zł)</w:t>
      </w:r>
      <w:r>
        <w:rPr>
          <w:b/>
        </w:rPr>
        <w:t xml:space="preserve"> </w:t>
      </w:r>
      <w:r>
        <w:t>(stanowiącą jednostkową cenę brutto x planowaną ilość)</w:t>
      </w:r>
      <w:r>
        <w:rPr>
          <w:b/>
        </w:rPr>
        <w:t xml:space="preserve">, </w:t>
      </w:r>
      <w:r>
        <w:t>za każdy wyszczególniony rodzaj usługi</w:t>
      </w:r>
      <w:r w:rsidRPr="00EF798C">
        <w:t xml:space="preserve">. </w:t>
      </w:r>
    </w:p>
    <w:p w:rsidR="002425D2" w:rsidRPr="00EF798C" w:rsidRDefault="002425D2" w:rsidP="002425D2">
      <w:pPr>
        <w:pStyle w:val="Nagwek2"/>
      </w:pPr>
      <w:r w:rsidRPr="00EF798C">
        <w:t xml:space="preserve">14.3 Zaoferowana cena </w:t>
      </w:r>
      <w:r>
        <w:t xml:space="preserve">jest ceną ryczałtową i </w:t>
      </w:r>
      <w:r w:rsidRPr="00EF798C">
        <w:t>musi zawierać wszelkie koszty Wykonawc</w:t>
      </w:r>
      <w:r>
        <w:t>y związane z </w:t>
      </w:r>
      <w:r w:rsidRPr="00EF798C">
        <w:t>prawidłową i właściwą realizacją przedmiotu zamówienia, przy zast</w:t>
      </w:r>
      <w:r>
        <w:t>osowaniu obowiązujących norm, z </w:t>
      </w:r>
      <w:r w:rsidRPr="00EF798C">
        <w:t>uwzględnieniem ewentualnego ryzyka wynikającego z okoliczności, których nie można było przewidzieć w chwili składania oferty.</w:t>
      </w:r>
    </w:p>
    <w:p w:rsidR="002425D2" w:rsidRPr="00EF798C" w:rsidRDefault="002425D2" w:rsidP="002425D2">
      <w:pPr>
        <w:pStyle w:val="Nagwek2"/>
      </w:pPr>
      <w:r w:rsidRPr="00EF798C">
        <w:t xml:space="preserve">14.4  Cena musi być wyrażona w złotych polskich, z dokładnością do dwóch miejsc po przecinku. </w:t>
      </w:r>
    </w:p>
    <w:p w:rsidR="002425D2" w:rsidRPr="00EF798C" w:rsidRDefault="002425D2" w:rsidP="002425D2">
      <w:pPr>
        <w:pStyle w:val="Nagwek2"/>
      </w:pPr>
      <w:r w:rsidRPr="00EF798C">
        <w:t xml:space="preserve">14.5 Zastosowanie przez Wykonawcę stawki podatku od towarów i usług niezgodnej z obowiązującymi przepisami spowoduje odrzucenie oferty. </w:t>
      </w:r>
    </w:p>
    <w:p w:rsidR="002425D2" w:rsidRDefault="002425D2" w:rsidP="002425D2">
      <w:pPr>
        <w:pStyle w:val="Nagwek2"/>
      </w:pPr>
      <w:r w:rsidRPr="00EF798C">
        <w:t>14.6 Błąd w obliczeniu ceny, którego nie można poprawić na podstawi</w:t>
      </w:r>
      <w:r>
        <w:t>e art. 87 ust. 2 pkt. 2 Ustawy</w:t>
      </w:r>
      <w:r w:rsidRPr="00EF798C">
        <w:t xml:space="preserve"> spowoduje odrzucenie oferty. </w:t>
      </w:r>
    </w:p>
    <w:p w:rsidR="002425D2" w:rsidRPr="00EF798C" w:rsidRDefault="002425D2" w:rsidP="002425D2">
      <w:pPr>
        <w:pStyle w:val="Nagwek2"/>
      </w:pPr>
    </w:p>
    <w:p w:rsidR="002425D2" w:rsidRPr="00EF798C" w:rsidRDefault="002425D2" w:rsidP="002425D2">
      <w:pPr>
        <w:pStyle w:val="Nagwek1"/>
      </w:pPr>
      <w:r w:rsidRPr="00EF798C">
        <w:t>Kryteria oraz sposób oceny ofert</w:t>
      </w:r>
    </w:p>
    <w:p w:rsidR="002425D2" w:rsidRPr="00EF798C" w:rsidRDefault="002425D2" w:rsidP="002425D2">
      <w:pPr>
        <w:pStyle w:val="Nagwek2"/>
      </w:pPr>
    </w:p>
    <w:p w:rsidR="00BF7D6C" w:rsidRPr="00BF7D6C" w:rsidRDefault="00BF7D6C" w:rsidP="00BF7D6C">
      <w:pPr>
        <w:pStyle w:val="justify"/>
        <w:rPr>
          <w:sz w:val="24"/>
          <w:szCs w:val="24"/>
        </w:rPr>
      </w:pPr>
      <w:r w:rsidRPr="00BF7D6C">
        <w:rPr>
          <w:sz w:val="24"/>
          <w:szCs w:val="24"/>
        </w:rPr>
        <w:t>15.1. Zamawiający będzie oce</w:t>
      </w:r>
      <w:r>
        <w:rPr>
          <w:sz w:val="24"/>
          <w:szCs w:val="24"/>
        </w:rPr>
        <w:t>niał oferty według następujących kryteriów</w:t>
      </w:r>
      <w:r w:rsidRPr="00BF7D6C">
        <w:rPr>
          <w:sz w:val="24"/>
          <w:szCs w:val="24"/>
        </w:rPr>
        <w:t>:</w:t>
      </w:r>
    </w:p>
    <w:p w:rsidR="00BF7D6C" w:rsidRDefault="00BF7D6C" w:rsidP="00BF7D6C">
      <w:pPr>
        <w:pStyle w:val="p"/>
        <w:rPr>
          <w:sz w:val="24"/>
          <w:szCs w:val="24"/>
        </w:rPr>
      </w:pPr>
    </w:p>
    <w:p w:rsidR="00752906" w:rsidRDefault="00752906" w:rsidP="00BF7D6C">
      <w:pPr>
        <w:pStyle w:val="p"/>
        <w:rPr>
          <w:sz w:val="24"/>
          <w:szCs w:val="24"/>
        </w:rPr>
      </w:pPr>
      <w:r>
        <w:rPr>
          <w:sz w:val="24"/>
          <w:szCs w:val="24"/>
        </w:rPr>
        <w:t>Zadanie 1:</w:t>
      </w:r>
    </w:p>
    <w:p w:rsidR="00752906" w:rsidRPr="00BF7D6C" w:rsidRDefault="00752906" w:rsidP="00BF7D6C">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5"/>
        <w:gridCol w:w="4232"/>
        <w:gridCol w:w="4045"/>
      </w:tblGrid>
      <w:tr w:rsidR="00BF7D6C" w:rsidRPr="00BF7D6C" w:rsidTr="000B3122">
        <w:tc>
          <w:tcPr>
            <w:tcW w:w="1000" w:type="dxa"/>
            <w:tcBorders>
              <w:bottom w:val="single" w:sz="1" w:space="0" w:color="auto"/>
            </w:tcBorders>
            <w:shd w:val="clear" w:color="auto" w:fill="auto"/>
            <w:vAlign w:val="center"/>
          </w:tcPr>
          <w:p w:rsidR="00BF7D6C" w:rsidRPr="00BF7D6C" w:rsidRDefault="00BF7D6C" w:rsidP="000B3122">
            <w:pPr>
              <w:pStyle w:val="tableCenter"/>
              <w:spacing w:after="200"/>
              <w:rPr>
                <w:sz w:val="24"/>
                <w:szCs w:val="24"/>
              </w:rPr>
            </w:pPr>
            <w:r w:rsidRPr="00BF7D6C">
              <w:rPr>
                <w:rStyle w:val="bold"/>
                <w:sz w:val="24"/>
                <w:szCs w:val="24"/>
              </w:rPr>
              <w:t>Nr</w:t>
            </w:r>
          </w:p>
        </w:tc>
        <w:tc>
          <w:tcPr>
            <w:tcW w:w="5000" w:type="dxa"/>
            <w:tcBorders>
              <w:bottom w:val="single" w:sz="1" w:space="0" w:color="auto"/>
            </w:tcBorders>
            <w:shd w:val="clear" w:color="auto" w:fill="auto"/>
            <w:vAlign w:val="center"/>
          </w:tcPr>
          <w:p w:rsidR="00BF7D6C" w:rsidRPr="00BF7D6C" w:rsidRDefault="00BF7D6C" w:rsidP="000B3122">
            <w:pPr>
              <w:pStyle w:val="tableCenter"/>
              <w:spacing w:after="200"/>
              <w:rPr>
                <w:sz w:val="24"/>
                <w:szCs w:val="24"/>
              </w:rPr>
            </w:pPr>
            <w:r w:rsidRPr="00BF7D6C">
              <w:rPr>
                <w:rStyle w:val="bold"/>
                <w:sz w:val="24"/>
                <w:szCs w:val="24"/>
              </w:rPr>
              <w:t>Nazwa kryterium</w:t>
            </w:r>
          </w:p>
        </w:tc>
        <w:tc>
          <w:tcPr>
            <w:tcW w:w="5000" w:type="dxa"/>
            <w:tcBorders>
              <w:bottom w:val="single" w:sz="1" w:space="0" w:color="auto"/>
            </w:tcBorders>
            <w:shd w:val="clear" w:color="auto" w:fill="auto"/>
            <w:vAlign w:val="center"/>
          </w:tcPr>
          <w:p w:rsidR="00BF7D6C" w:rsidRPr="00BF7D6C" w:rsidRDefault="00BF7D6C" w:rsidP="000B3122">
            <w:pPr>
              <w:pStyle w:val="tableCenter"/>
              <w:spacing w:after="200"/>
              <w:rPr>
                <w:sz w:val="24"/>
                <w:szCs w:val="24"/>
              </w:rPr>
            </w:pPr>
            <w:r w:rsidRPr="00BF7D6C">
              <w:rPr>
                <w:rStyle w:val="bold"/>
                <w:sz w:val="24"/>
                <w:szCs w:val="24"/>
              </w:rPr>
              <w:t>Waga</w:t>
            </w:r>
          </w:p>
        </w:tc>
      </w:tr>
      <w:tr w:rsidR="00BF7D6C" w:rsidRPr="00BF7D6C" w:rsidTr="000B3122">
        <w:tc>
          <w:tcPr>
            <w:tcW w:w="1000" w:type="dxa"/>
            <w:shd w:val="clear" w:color="auto" w:fill="auto"/>
            <w:vAlign w:val="center"/>
          </w:tcPr>
          <w:p w:rsidR="00BF7D6C" w:rsidRPr="00BF7D6C" w:rsidRDefault="00BF7D6C" w:rsidP="000B3122">
            <w:pPr>
              <w:pStyle w:val="center"/>
              <w:rPr>
                <w:sz w:val="24"/>
                <w:szCs w:val="24"/>
              </w:rPr>
            </w:pPr>
            <w:r w:rsidRPr="00BF7D6C">
              <w:rPr>
                <w:sz w:val="24"/>
                <w:szCs w:val="24"/>
              </w:rPr>
              <w:t>1</w:t>
            </w:r>
          </w:p>
        </w:tc>
        <w:tc>
          <w:tcPr>
            <w:tcW w:w="5000" w:type="dxa"/>
            <w:shd w:val="clear" w:color="auto" w:fill="auto"/>
            <w:vAlign w:val="center"/>
          </w:tcPr>
          <w:p w:rsidR="00BF7D6C" w:rsidRPr="00BF7D6C" w:rsidRDefault="00BF7D6C" w:rsidP="000B3122">
            <w:pPr>
              <w:pStyle w:val="p"/>
              <w:rPr>
                <w:sz w:val="24"/>
                <w:szCs w:val="24"/>
              </w:rPr>
            </w:pPr>
            <w:r w:rsidRPr="00BF7D6C">
              <w:rPr>
                <w:sz w:val="24"/>
                <w:szCs w:val="24"/>
              </w:rPr>
              <w:t>Cena</w:t>
            </w:r>
            <w:r w:rsidR="00522E21">
              <w:rPr>
                <w:sz w:val="24"/>
                <w:szCs w:val="24"/>
              </w:rPr>
              <w:t xml:space="preserve"> (C)</w:t>
            </w:r>
          </w:p>
        </w:tc>
        <w:tc>
          <w:tcPr>
            <w:tcW w:w="5000" w:type="dxa"/>
            <w:shd w:val="clear" w:color="auto" w:fill="auto"/>
            <w:vAlign w:val="center"/>
          </w:tcPr>
          <w:p w:rsidR="00BF7D6C" w:rsidRPr="00BF7D6C" w:rsidRDefault="00BF7D6C" w:rsidP="000B3122">
            <w:pPr>
              <w:pStyle w:val="center"/>
              <w:rPr>
                <w:sz w:val="24"/>
                <w:szCs w:val="24"/>
              </w:rPr>
            </w:pPr>
            <w:r w:rsidRPr="00BF7D6C">
              <w:rPr>
                <w:sz w:val="24"/>
                <w:szCs w:val="24"/>
              </w:rPr>
              <w:t>95%</w:t>
            </w:r>
          </w:p>
        </w:tc>
      </w:tr>
      <w:tr w:rsidR="00BF7D6C" w:rsidRPr="00BF7D6C" w:rsidTr="000B3122">
        <w:tc>
          <w:tcPr>
            <w:tcW w:w="1000" w:type="dxa"/>
            <w:shd w:val="clear" w:color="auto" w:fill="auto"/>
            <w:vAlign w:val="center"/>
          </w:tcPr>
          <w:p w:rsidR="00BF7D6C" w:rsidRPr="00BF7D6C" w:rsidRDefault="00BF7D6C" w:rsidP="000B3122">
            <w:pPr>
              <w:pStyle w:val="center"/>
              <w:rPr>
                <w:sz w:val="24"/>
                <w:szCs w:val="24"/>
              </w:rPr>
            </w:pPr>
            <w:r w:rsidRPr="00BF7D6C">
              <w:rPr>
                <w:sz w:val="24"/>
                <w:szCs w:val="24"/>
              </w:rPr>
              <w:t>2</w:t>
            </w:r>
          </w:p>
        </w:tc>
        <w:tc>
          <w:tcPr>
            <w:tcW w:w="5000" w:type="dxa"/>
            <w:shd w:val="clear" w:color="auto" w:fill="auto"/>
            <w:vAlign w:val="center"/>
          </w:tcPr>
          <w:p w:rsidR="00BF7D6C" w:rsidRPr="00752906" w:rsidRDefault="00752906" w:rsidP="000B3122">
            <w:pPr>
              <w:pStyle w:val="p"/>
              <w:rPr>
                <w:sz w:val="24"/>
                <w:szCs w:val="24"/>
              </w:rPr>
            </w:pPr>
            <w:r w:rsidRPr="00752906">
              <w:rPr>
                <w:sz w:val="24"/>
                <w:szCs w:val="24"/>
              </w:rPr>
              <w:t>Maksymalny termin wymiany uszkodzonego kontenera od momentu zgłoszenia przez Zamawiającego konieczności wymiany kontenera</w:t>
            </w:r>
            <w:r w:rsidR="00522E21">
              <w:rPr>
                <w:sz w:val="24"/>
                <w:szCs w:val="24"/>
              </w:rPr>
              <w:t xml:space="preserve"> (T)</w:t>
            </w:r>
            <w:r w:rsidR="00520E1D">
              <w:rPr>
                <w:sz w:val="24"/>
                <w:szCs w:val="24"/>
              </w:rPr>
              <w:t xml:space="preserve"> – krótszy niż 24 godziny</w:t>
            </w:r>
          </w:p>
        </w:tc>
        <w:tc>
          <w:tcPr>
            <w:tcW w:w="5000" w:type="dxa"/>
            <w:shd w:val="clear" w:color="auto" w:fill="auto"/>
            <w:vAlign w:val="center"/>
          </w:tcPr>
          <w:p w:rsidR="00BF7D6C" w:rsidRPr="00BF7D6C" w:rsidRDefault="00BF7D6C" w:rsidP="000B3122">
            <w:pPr>
              <w:pStyle w:val="center"/>
              <w:rPr>
                <w:sz w:val="24"/>
                <w:szCs w:val="24"/>
              </w:rPr>
            </w:pPr>
            <w:r w:rsidRPr="00BF7D6C">
              <w:rPr>
                <w:sz w:val="24"/>
                <w:szCs w:val="24"/>
              </w:rPr>
              <w:t>5%</w:t>
            </w:r>
          </w:p>
        </w:tc>
      </w:tr>
    </w:tbl>
    <w:p w:rsidR="00BF7D6C" w:rsidRDefault="00BF7D6C" w:rsidP="00BF7D6C">
      <w:pPr>
        <w:pStyle w:val="p"/>
        <w:rPr>
          <w:sz w:val="24"/>
          <w:szCs w:val="24"/>
        </w:rPr>
      </w:pPr>
    </w:p>
    <w:p w:rsidR="00522E21" w:rsidRDefault="00522E21" w:rsidP="00522E21">
      <w:pPr>
        <w:pStyle w:val="p"/>
        <w:rPr>
          <w:sz w:val="24"/>
          <w:szCs w:val="24"/>
        </w:rPr>
      </w:pPr>
      <w:r>
        <w:rPr>
          <w:sz w:val="24"/>
          <w:szCs w:val="24"/>
        </w:rPr>
        <w:t>Zadanie 2:</w:t>
      </w:r>
    </w:p>
    <w:p w:rsidR="00522E21" w:rsidRPr="00BF7D6C" w:rsidRDefault="00522E21" w:rsidP="00522E21">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4"/>
        <w:gridCol w:w="4239"/>
        <w:gridCol w:w="4039"/>
      </w:tblGrid>
      <w:tr w:rsidR="00522E21" w:rsidRPr="00BF7D6C" w:rsidTr="000B3122">
        <w:tc>
          <w:tcPr>
            <w:tcW w:w="1000" w:type="dxa"/>
            <w:tcBorders>
              <w:bottom w:val="single" w:sz="1" w:space="0" w:color="auto"/>
            </w:tcBorders>
            <w:shd w:val="clear" w:color="auto" w:fill="auto"/>
            <w:vAlign w:val="center"/>
          </w:tcPr>
          <w:p w:rsidR="00522E21" w:rsidRPr="00BF7D6C" w:rsidRDefault="00522E21" w:rsidP="000B3122">
            <w:pPr>
              <w:pStyle w:val="tableCenter"/>
              <w:spacing w:after="200"/>
              <w:rPr>
                <w:sz w:val="24"/>
                <w:szCs w:val="24"/>
              </w:rPr>
            </w:pPr>
            <w:r w:rsidRPr="00BF7D6C">
              <w:rPr>
                <w:rStyle w:val="bold"/>
                <w:sz w:val="24"/>
                <w:szCs w:val="24"/>
              </w:rPr>
              <w:lastRenderedPageBreak/>
              <w:t>Nr</w:t>
            </w:r>
          </w:p>
        </w:tc>
        <w:tc>
          <w:tcPr>
            <w:tcW w:w="5000" w:type="dxa"/>
            <w:tcBorders>
              <w:bottom w:val="single" w:sz="1" w:space="0" w:color="auto"/>
            </w:tcBorders>
            <w:shd w:val="clear" w:color="auto" w:fill="auto"/>
            <w:vAlign w:val="center"/>
          </w:tcPr>
          <w:p w:rsidR="00522E21" w:rsidRPr="00BF7D6C" w:rsidRDefault="00522E21" w:rsidP="000B3122">
            <w:pPr>
              <w:pStyle w:val="tableCenter"/>
              <w:spacing w:after="200"/>
              <w:rPr>
                <w:sz w:val="24"/>
                <w:szCs w:val="24"/>
              </w:rPr>
            </w:pPr>
            <w:r w:rsidRPr="00BF7D6C">
              <w:rPr>
                <w:rStyle w:val="bold"/>
                <w:sz w:val="24"/>
                <w:szCs w:val="24"/>
              </w:rPr>
              <w:t>Nazwa kryterium</w:t>
            </w:r>
          </w:p>
        </w:tc>
        <w:tc>
          <w:tcPr>
            <w:tcW w:w="5000" w:type="dxa"/>
            <w:tcBorders>
              <w:bottom w:val="single" w:sz="1" w:space="0" w:color="auto"/>
            </w:tcBorders>
            <w:shd w:val="clear" w:color="auto" w:fill="auto"/>
            <w:vAlign w:val="center"/>
          </w:tcPr>
          <w:p w:rsidR="00522E21" w:rsidRPr="00BF7D6C" w:rsidRDefault="00522E21" w:rsidP="000B3122">
            <w:pPr>
              <w:pStyle w:val="tableCenter"/>
              <w:spacing w:after="200"/>
              <w:rPr>
                <w:sz w:val="24"/>
                <w:szCs w:val="24"/>
              </w:rPr>
            </w:pPr>
            <w:r w:rsidRPr="00BF7D6C">
              <w:rPr>
                <w:rStyle w:val="bold"/>
                <w:sz w:val="24"/>
                <w:szCs w:val="24"/>
              </w:rPr>
              <w:t>Waga</w:t>
            </w:r>
          </w:p>
        </w:tc>
      </w:tr>
      <w:tr w:rsidR="00522E21" w:rsidRPr="00BF7D6C" w:rsidTr="000B3122">
        <w:tc>
          <w:tcPr>
            <w:tcW w:w="1000" w:type="dxa"/>
            <w:shd w:val="clear" w:color="auto" w:fill="auto"/>
            <w:vAlign w:val="center"/>
          </w:tcPr>
          <w:p w:rsidR="00522E21" w:rsidRPr="00BF7D6C" w:rsidRDefault="00522E21" w:rsidP="000B3122">
            <w:pPr>
              <w:pStyle w:val="center"/>
              <w:rPr>
                <w:sz w:val="24"/>
                <w:szCs w:val="24"/>
              </w:rPr>
            </w:pPr>
            <w:r w:rsidRPr="00BF7D6C">
              <w:rPr>
                <w:sz w:val="24"/>
                <w:szCs w:val="24"/>
              </w:rPr>
              <w:t>1</w:t>
            </w:r>
          </w:p>
        </w:tc>
        <w:tc>
          <w:tcPr>
            <w:tcW w:w="5000" w:type="dxa"/>
            <w:shd w:val="clear" w:color="auto" w:fill="auto"/>
            <w:vAlign w:val="center"/>
          </w:tcPr>
          <w:p w:rsidR="00522E21" w:rsidRPr="00BF7D6C" w:rsidRDefault="00522E21" w:rsidP="000B3122">
            <w:pPr>
              <w:pStyle w:val="p"/>
              <w:rPr>
                <w:sz w:val="24"/>
                <w:szCs w:val="24"/>
              </w:rPr>
            </w:pPr>
            <w:r w:rsidRPr="00BF7D6C">
              <w:rPr>
                <w:sz w:val="24"/>
                <w:szCs w:val="24"/>
              </w:rPr>
              <w:t>Cena</w:t>
            </w:r>
            <w:r>
              <w:rPr>
                <w:sz w:val="24"/>
                <w:szCs w:val="24"/>
              </w:rPr>
              <w:t xml:space="preserve"> (C)</w:t>
            </w:r>
          </w:p>
        </w:tc>
        <w:tc>
          <w:tcPr>
            <w:tcW w:w="5000" w:type="dxa"/>
            <w:shd w:val="clear" w:color="auto" w:fill="auto"/>
            <w:vAlign w:val="center"/>
          </w:tcPr>
          <w:p w:rsidR="00522E21" w:rsidRPr="00BF7D6C" w:rsidRDefault="00522E21" w:rsidP="000B3122">
            <w:pPr>
              <w:pStyle w:val="center"/>
              <w:rPr>
                <w:sz w:val="24"/>
                <w:szCs w:val="24"/>
              </w:rPr>
            </w:pPr>
            <w:r w:rsidRPr="00BF7D6C">
              <w:rPr>
                <w:sz w:val="24"/>
                <w:szCs w:val="24"/>
              </w:rPr>
              <w:t>95%</w:t>
            </w:r>
          </w:p>
        </w:tc>
      </w:tr>
      <w:tr w:rsidR="00522E21" w:rsidRPr="00BF7D6C" w:rsidTr="000B3122">
        <w:tc>
          <w:tcPr>
            <w:tcW w:w="1000" w:type="dxa"/>
            <w:shd w:val="clear" w:color="auto" w:fill="auto"/>
            <w:vAlign w:val="center"/>
          </w:tcPr>
          <w:p w:rsidR="00522E21" w:rsidRPr="00BF7D6C" w:rsidRDefault="00522E21" w:rsidP="000B3122">
            <w:pPr>
              <w:pStyle w:val="center"/>
              <w:rPr>
                <w:sz w:val="24"/>
                <w:szCs w:val="24"/>
              </w:rPr>
            </w:pPr>
            <w:r w:rsidRPr="00BF7D6C">
              <w:rPr>
                <w:sz w:val="24"/>
                <w:szCs w:val="24"/>
              </w:rPr>
              <w:t>2</w:t>
            </w:r>
          </w:p>
        </w:tc>
        <w:tc>
          <w:tcPr>
            <w:tcW w:w="5000" w:type="dxa"/>
            <w:shd w:val="clear" w:color="auto" w:fill="auto"/>
            <w:vAlign w:val="center"/>
          </w:tcPr>
          <w:p w:rsidR="00522E21" w:rsidRPr="00522E21" w:rsidRDefault="00522E21" w:rsidP="00522E21">
            <w:pPr>
              <w:pStyle w:val="p"/>
              <w:rPr>
                <w:sz w:val="24"/>
                <w:szCs w:val="24"/>
              </w:rPr>
            </w:pPr>
            <w:r>
              <w:rPr>
                <w:sz w:val="24"/>
                <w:szCs w:val="24"/>
              </w:rPr>
              <w:t>M</w:t>
            </w:r>
            <w:r w:rsidRPr="00522E21">
              <w:rPr>
                <w:sz w:val="24"/>
                <w:szCs w:val="24"/>
              </w:rPr>
              <w:t xml:space="preserve">aksymalny termin wywozu nieczystości płynnych od momentu zgłoszenia przez Zamawiającego, </w:t>
            </w:r>
            <w:r w:rsidRPr="00522E21">
              <w:rPr>
                <w:sz w:val="24"/>
                <w:szCs w:val="24"/>
              </w:rPr>
              <w:br/>
              <w:t xml:space="preserve">w przypadku pojawienia się awaryjnej konieczności niezwłocznego wywozu nieczystości płynnych </w:t>
            </w:r>
            <w:r w:rsidRPr="00522E21">
              <w:rPr>
                <w:sz w:val="24"/>
                <w:szCs w:val="24"/>
              </w:rPr>
              <w:br/>
              <w:t>z uwagi na bardzo dużą liczbę klientów ZOO określonego dnia</w:t>
            </w:r>
            <w:r>
              <w:rPr>
                <w:sz w:val="24"/>
                <w:szCs w:val="24"/>
              </w:rPr>
              <w:t xml:space="preserve"> (T)</w:t>
            </w:r>
            <w:r w:rsidR="00520E1D">
              <w:rPr>
                <w:sz w:val="24"/>
                <w:szCs w:val="24"/>
              </w:rPr>
              <w:t xml:space="preserve"> – krótszy niż 4 godziny</w:t>
            </w:r>
          </w:p>
        </w:tc>
        <w:tc>
          <w:tcPr>
            <w:tcW w:w="5000" w:type="dxa"/>
            <w:shd w:val="clear" w:color="auto" w:fill="auto"/>
            <w:vAlign w:val="center"/>
          </w:tcPr>
          <w:p w:rsidR="00522E21" w:rsidRPr="00BF7D6C" w:rsidRDefault="00522E21" w:rsidP="000B3122">
            <w:pPr>
              <w:pStyle w:val="center"/>
              <w:rPr>
                <w:sz w:val="24"/>
                <w:szCs w:val="24"/>
              </w:rPr>
            </w:pPr>
            <w:r w:rsidRPr="00BF7D6C">
              <w:rPr>
                <w:sz w:val="24"/>
                <w:szCs w:val="24"/>
              </w:rPr>
              <w:t>5%</w:t>
            </w:r>
          </w:p>
        </w:tc>
      </w:tr>
    </w:tbl>
    <w:p w:rsidR="00522E21" w:rsidRPr="00BF7D6C" w:rsidRDefault="00522E21" w:rsidP="00BF7D6C">
      <w:pPr>
        <w:pStyle w:val="p"/>
        <w:rPr>
          <w:sz w:val="24"/>
          <w:szCs w:val="24"/>
        </w:rPr>
      </w:pPr>
    </w:p>
    <w:p w:rsidR="00BF7D6C" w:rsidRPr="00BF7D6C" w:rsidRDefault="00BF7D6C" w:rsidP="00BF7D6C">
      <w:pPr>
        <w:pStyle w:val="justify"/>
        <w:rPr>
          <w:sz w:val="24"/>
          <w:szCs w:val="24"/>
        </w:rPr>
      </w:pPr>
      <w:r w:rsidRPr="00BF7D6C">
        <w:rPr>
          <w:sz w:val="24"/>
          <w:szCs w:val="24"/>
        </w:rPr>
        <w:t>15.2. Punkty przyznawane za podane w pkt. 15.1. kryteria będą liczone według następujących wzorów:</w:t>
      </w:r>
    </w:p>
    <w:p w:rsidR="00BF7D6C" w:rsidRDefault="00BF7D6C" w:rsidP="00BF7D6C">
      <w:pPr>
        <w:pStyle w:val="p"/>
        <w:rPr>
          <w:sz w:val="24"/>
          <w:szCs w:val="24"/>
        </w:rPr>
      </w:pPr>
    </w:p>
    <w:p w:rsidR="00522E21" w:rsidRDefault="00522E21" w:rsidP="00BF7D6C">
      <w:pPr>
        <w:pStyle w:val="p"/>
        <w:rPr>
          <w:sz w:val="24"/>
          <w:szCs w:val="24"/>
        </w:rPr>
      </w:pPr>
      <w:r>
        <w:rPr>
          <w:sz w:val="24"/>
          <w:szCs w:val="24"/>
        </w:rPr>
        <w:t>Zadanie 1:</w:t>
      </w:r>
    </w:p>
    <w:p w:rsidR="00522E21" w:rsidRPr="00BF7D6C" w:rsidRDefault="00522E21" w:rsidP="00BF7D6C">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017"/>
        <w:gridCol w:w="8115"/>
      </w:tblGrid>
      <w:tr w:rsidR="00BF7D6C" w:rsidRPr="00BF7D6C" w:rsidTr="000B3122">
        <w:tc>
          <w:tcPr>
            <w:tcW w:w="1000" w:type="dxa"/>
            <w:tcBorders>
              <w:bottom w:val="single" w:sz="1" w:space="0" w:color="auto"/>
            </w:tcBorders>
            <w:shd w:val="clear" w:color="auto" w:fill="auto"/>
            <w:vAlign w:val="center"/>
          </w:tcPr>
          <w:p w:rsidR="00BF7D6C" w:rsidRPr="00BF7D6C" w:rsidRDefault="00BF7D6C" w:rsidP="000B3122">
            <w:pPr>
              <w:pStyle w:val="tableCenter"/>
              <w:spacing w:after="200"/>
              <w:rPr>
                <w:sz w:val="24"/>
                <w:szCs w:val="24"/>
              </w:rPr>
            </w:pPr>
            <w:r w:rsidRPr="00BF7D6C">
              <w:rPr>
                <w:rStyle w:val="bold"/>
                <w:sz w:val="24"/>
                <w:szCs w:val="24"/>
              </w:rPr>
              <w:t>Nr kryterium</w:t>
            </w:r>
          </w:p>
        </w:tc>
        <w:tc>
          <w:tcPr>
            <w:tcW w:w="10000" w:type="dxa"/>
            <w:tcBorders>
              <w:bottom w:val="single" w:sz="1" w:space="0" w:color="auto"/>
            </w:tcBorders>
            <w:shd w:val="clear" w:color="auto" w:fill="auto"/>
            <w:vAlign w:val="center"/>
          </w:tcPr>
          <w:p w:rsidR="00BF7D6C" w:rsidRPr="00BF7D6C" w:rsidRDefault="00BF7D6C" w:rsidP="000B3122">
            <w:pPr>
              <w:pStyle w:val="tableCenter"/>
              <w:spacing w:after="200"/>
              <w:rPr>
                <w:sz w:val="24"/>
                <w:szCs w:val="24"/>
              </w:rPr>
            </w:pPr>
            <w:r w:rsidRPr="00BF7D6C">
              <w:rPr>
                <w:rStyle w:val="bold"/>
                <w:sz w:val="24"/>
                <w:szCs w:val="24"/>
              </w:rPr>
              <w:t>Wzór</w:t>
            </w:r>
          </w:p>
        </w:tc>
      </w:tr>
      <w:tr w:rsidR="00BF7D6C" w:rsidRPr="00BF7D6C" w:rsidTr="000B3122">
        <w:tc>
          <w:tcPr>
            <w:tcW w:w="1000" w:type="dxa"/>
            <w:shd w:val="clear" w:color="auto" w:fill="auto"/>
            <w:vAlign w:val="center"/>
          </w:tcPr>
          <w:p w:rsidR="00BF7D6C" w:rsidRPr="00BF7D6C" w:rsidRDefault="00BF7D6C" w:rsidP="000B3122">
            <w:pPr>
              <w:pStyle w:val="center"/>
              <w:rPr>
                <w:sz w:val="24"/>
                <w:szCs w:val="24"/>
              </w:rPr>
            </w:pPr>
            <w:r w:rsidRPr="00BF7D6C">
              <w:rPr>
                <w:sz w:val="24"/>
                <w:szCs w:val="24"/>
              </w:rPr>
              <w:t>1</w:t>
            </w:r>
          </w:p>
        </w:tc>
        <w:tc>
          <w:tcPr>
            <w:tcW w:w="10000" w:type="dxa"/>
            <w:shd w:val="clear" w:color="auto" w:fill="auto"/>
            <w:vAlign w:val="center"/>
          </w:tcPr>
          <w:p w:rsidR="00BF7D6C" w:rsidRPr="00BF7D6C" w:rsidRDefault="00BF7D6C" w:rsidP="000B3122">
            <w:pPr>
              <w:pStyle w:val="p"/>
              <w:rPr>
                <w:sz w:val="24"/>
                <w:szCs w:val="24"/>
              </w:rPr>
            </w:pPr>
            <w:r w:rsidRPr="00BF7D6C">
              <w:rPr>
                <w:sz w:val="24"/>
                <w:szCs w:val="24"/>
              </w:rPr>
              <w:t>(</w:t>
            </w:r>
            <w:proofErr w:type="spellStart"/>
            <w:r w:rsidRPr="00BF7D6C">
              <w:rPr>
                <w:sz w:val="24"/>
                <w:szCs w:val="24"/>
              </w:rPr>
              <w:t>Cmin</w:t>
            </w:r>
            <w:proofErr w:type="spellEnd"/>
            <w:r w:rsidRPr="00BF7D6C">
              <w:rPr>
                <w:sz w:val="24"/>
                <w:szCs w:val="24"/>
              </w:rPr>
              <w:t>/</w:t>
            </w:r>
            <w:proofErr w:type="spellStart"/>
            <w:r w:rsidRPr="00BF7D6C">
              <w:rPr>
                <w:sz w:val="24"/>
                <w:szCs w:val="24"/>
              </w:rPr>
              <w:t>Cof</w:t>
            </w:r>
            <w:proofErr w:type="spellEnd"/>
            <w:r w:rsidRPr="00BF7D6C">
              <w:rPr>
                <w:sz w:val="24"/>
                <w:szCs w:val="24"/>
              </w:rPr>
              <w:t>) * 100 * waga</w:t>
            </w:r>
          </w:p>
          <w:p w:rsidR="00BF7D6C" w:rsidRPr="00BF7D6C" w:rsidRDefault="00BF7D6C" w:rsidP="000B3122">
            <w:pPr>
              <w:pStyle w:val="p"/>
              <w:rPr>
                <w:sz w:val="24"/>
                <w:szCs w:val="24"/>
              </w:rPr>
            </w:pPr>
            <w:r w:rsidRPr="00BF7D6C">
              <w:rPr>
                <w:sz w:val="24"/>
                <w:szCs w:val="24"/>
              </w:rPr>
              <w:t>gdzie:</w:t>
            </w:r>
          </w:p>
          <w:p w:rsidR="00BF7D6C" w:rsidRPr="00BF7D6C" w:rsidRDefault="00BF7D6C" w:rsidP="000B3122">
            <w:pPr>
              <w:pStyle w:val="p"/>
              <w:rPr>
                <w:sz w:val="24"/>
                <w:szCs w:val="24"/>
              </w:rPr>
            </w:pPr>
            <w:r w:rsidRPr="00BF7D6C">
              <w:rPr>
                <w:sz w:val="24"/>
                <w:szCs w:val="24"/>
              </w:rPr>
              <w:t xml:space="preserve">- </w:t>
            </w:r>
            <w:proofErr w:type="spellStart"/>
            <w:r w:rsidRPr="00BF7D6C">
              <w:rPr>
                <w:sz w:val="24"/>
                <w:szCs w:val="24"/>
              </w:rPr>
              <w:t>Cmin</w:t>
            </w:r>
            <w:proofErr w:type="spellEnd"/>
            <w:r w:rsidRPr="00BF7D6C">
              <w:rPr>
                <w:sz w:val="24"/>
                <w:szCs w:val="24"/>
              </w:rPr>
              <w:t xml:space="preserve"> - najniższa cena spośród wszystkich ofert</w:t>
            </w:r>
          </w:p>
          <w:p w:rsidR="00BF7D6C" w:rsidRPr="00BF7D6C" w:rsidRDefault="00BF7D6C" w:rsidP="000B3122">
            <w:pPr>
              <w:pStyle w:val="p"/>
              <w:rPr>
                <w:sz w:val="24"/>
                <w:szCs w:val="24"/>
              </w:rPr>
            </w:pPr>
            <w:r w:rsidRPr="00BF7D6C">
              <w:rPr>
                <w:sz w:val="24"/>
                <w:szCs w:val="24"/>
              </w:rPr>
              <w:t xml:space="preserve">- </w:t>
            </w:r>
            <w:proofErr w:type="spellStart"/>
            <w:r w:rsidRPr="00BF7D6C">
              <w:rPr>
                <w:sz w:val="24"/>
                <w:szCs w:val="24"/>
              </w:rPr>
              <w:t>Cof</w:t>
            </w:r>
            <w:proofErr w:type="spellEnd"/>
            <w:r w:rsidRPr="00BF7D6C">
              <w:rPr>
                <w:sz w:val="24"/>
                <w:szCs w:val="24"/>
              </w:rPr>
              <w:t xml:space="preserve"> -  cena podana w ofercie</w:t>
            </w:r>
          </w:p>
        </w:tc>
      </w:tr>
      <w:tr w:rsidR="00BF7D6C" w:rsidRPr="00BF7D6C" w:rsidTr="000B3122">
        <w:tc>
          <w:tcPr>
            <w:tcW w:w="1000" w:type="dxa"/>
            <w:shd w:val="clear" w:color="auto" w:fill="auto"/>
            <w:vAlign w:val="center"/>
          </w:tcPr>
          <w:p w:rsidR="00BF7D6C" w:rsidRPr="00BF7D6C" w:rsidRDefault="00BF7D6C" w:rsidP="000B3122">
            <w:pPr>
              <w:pStyle w:val="center"/>
              <w:rPr>
                <w:sz w:val="24"/>
                <w:szCs w:val="24"/>
              </w:rPr>
            </w:pPr>
            <w:r w:rsidRPr="00BF7D6C">
              <w:rPr>
                <w:sz w:val="24"/>
                <w:szCs w:val="24"/>
              </w:rPr>
              <w:t>2</w:t>
            </w:r>
          </w:p>
        </w:tc>
        <w:tc>
          <w:tcPr>
            <w:tcW w:w="10000" w:type="dxa"/>
            <w:shd w:val="clear" w:color="auto" w:fill="auto"/>
            <w:vAlign w:val="center"/>
          </w:tcPr>
          <w:p w:rsidR="00BF7D6C" w:rsidRPr="00BF7D6C" w:rsidRDefault="00BF7D6C" w:rsidP="000B3122">
            <w:pPr>
              <w:pStyle w:val="p"/>
              <w:rPr>
                <w:sz w:val="24"/>
                <w:szCs w:val="24"/>
              </w:rPr>
            </w:pPr>
            <w:r w:rsidRPr="00BF7D6C">
              <w:rPr>
                <w:sz w:val="24"/>
                <w:szCs w:val="24"/>
              </w:rPr>
              <w:t>(</w:t>
            </w:r>
            <w:proofErr w:type="spellStart"/>
            <w:r w:rsidRPr="00BF7D6C">
              <w:rPr>
                <w:sz w:val="24"/>
                <w:szCs w:val="24"/>
              </w:rPr>
              <w:t>Tmin</w:t>
            </w:r>
            <w:proofErr w:type="spellEnd"/>
            <w:r w:rsidRPr="00BF7D6C">
              <w:rPr>
                <w:sz w:val="24"/>
                <w:szCs w:val="24"/>
              </w:rPr>
              <w:t>/</w:t>
            </w:r>
            <w:proofErr w:type="spellStart"/>
            <w:r w:rsidRPr="00BF7D6C">
              <w:rPr>
                <w:sz w:val="24"/>
                <w:szCs w:val="24"/>
              </w:rPr>
              <w:t>Tof</w:t>
            </w:r>
            <w:proofErr w:type="spellEnd"/>
            <w:r w:rsidRPr="00BF7D6C">
              <w:rPr>
                <w:sz w:val="24"/>
                <w:szCs w:val="24"/>
              </w:rPr>
              <w:t>) * 100 * waga</w:t>
            </w:r>
          </w:p>
          <w:p w:rsidR="00BF7D6C" w:rsidRPr="00BF7D6C" w:rsidRDefault="00BF7D6C" w:rsidP="000B3122">
            <w:pPr>
              <w:pStyle w:val="p"/>
              <w:rPr>
                <w:sz w:val="24"/>
                <w:szCs w:val="24"/>
              </w:rPr>
            </w:pPr>
            <w:r w:rsidRPr="00BF7D6C">
              <w:rPr>
                <w:sz w:val="24"/>
                <w:szCs w:val="24"/>
              </w:rPr>
              <w:t>gdzie:</w:t>
            </w:r>
          </w:p>
          <w:p w:rsidR="00BF7D6C" w:rsidRPr="00BF7D6C" w:rsidRDefault="00BF7D6C" w:rsidP="000B3122">
            <w:pPr>
              <w:pStyle w:val="p"/>
              <w:rPr>
                <w:sz w:val="24"/>
                <w:szCs w:val="24"/>
              </w:rPr>
            </w:pPr>
            <w:r w:rsidRPr="00BF7D6C">
              <w:rPr>
                <w:sz w:val="24"/>
                <w:szCs w:val="24"/>
              </w:rPr>
              <w:t xml:space="preserve">- </w:t>
            </w:r>
            <w:proofErr w:type="spellStart"/>
            <w:r w:rsidRPr="00BF7D6C">
              <w:rPr>
                <w:sz w:val="24"/>
                <w:szCs w:val="24"/>
              </w:rPr>
              <w:t>Tmin</w:t>
            </w:r>
            <w:proofErr w:type="spellEnd"/>
            <w:r w:rsidRPr="00BF7D6C">
              <w:rPr>
                <w:sz w:val="24"/>
                <w:szCs w:val="24"/>
              </w:rPr>
              <w:t>- najkrótszy termin spośród wszystkich ofert</w:t>
            </w:r>
          </w:p>
          <w:p w:rsidR="00BF7D6C" w:rsidRPr="00BF7D6C" w:rsidRDefault="00BF7D6C" w:rsidP="000B3122">
            <w:pPr>
              <w:pStyle w:val="p"/>
              <w:rPr>
                <w:sz w:val="24"/>
                <w:szCs w:val="24"/>
              </w:rPr>
            </w:pPr>
            <w:r w:rsidRPr="00BF7D6C">
              <w:rPr>
                <w:sz w:val="24"/>
                <w:szCs w:val="24"/>
              </w:rPr>
              <w:t xml:space="preserve">- </w:t>
            </w:r>
            <w:proofErr w:type="spellStart"/>
            <w:r w:rsidRPr="00BF7D6C">
              <w:rPr>
                <w:sz w:val="24"/>
                <w:szCs w:val="24"/>
              </w:rPr>
              <w:t>Tof</w:t>
            </w:r>
            <w:proofErr w:type="spellEnd"/>
            <w:r w:rsidRPr="00BF7D6C">
              <w:rPr>
                <w:sz w:val="24"/>
                <w:szCs w:val="24"/>
              </w:rPr>
              <w:t xml:space="preserve"> - termin określony w ocenianej ofercie</w:t>
            </w:r>
          </w:p>
          <w:p w:rsidR="00BF7D6C" w:rsidRPr="00BF7D6C" w:rsidRDefault="00BF7D6C" w:rsidP="000B3122">
            <w:pPr>
              <w:pStyle w:val="p"/>
              <w:rPr>
                <w:sz w:val="24"/>
                <w:szCs w:val="24"/>
              </w:rPr>
            </w:pPr>
          </w:p>
          <w:p w:rsidR="00BF7D6C" w:rsidRPr="00BF7D6C" w:rsidRDefault="00BF7D6C" w:rsidP="000B3122">
            <w:pPr>
              <w:pStyle w:val="p"/>
              <w:rPr>
                <w:sz w:val="24"/>
                <w:szCs w:val="24"/>
              </w:rPr>
            </w:pPr>
            <w:r w:rsidRPr="00BF7D6C">
              <w:rPr>
                <w:sz w:val="24"/>
                <w:szCs w:val="24"/>
              </w:rPr>
              <w:t>Przy czym:</w:t>
            </w:r>
          </w:p>
          <w:p w:rsidR="00522E21" w:rsidRPr="00522E21" w:rsidRDefault="00BF7D6C" w:rsidP="00522E21">
            <w:pPr>
              <w:pStyle w:val="p"/>
              <w:rPr>
                <w:sz w:val="24"/>
                <w:szCs w:val="24"/>
              </w:rPr>
            </w:pPr>
            <w:r w:rsidRPr="00BF7D6C">
              <w:rPr>
                <w:sz w:val="24"/>
                <w:szCs w:val="24"/>
              </w:rPr>
              <w:t xml:space="preserve">- </w:t>
            </w:r>
            <w:r w:rsidR="00522E21" w:rsidRPr="00522E21">
              <w:rPr>
                <w:sz w:val="24"/>
                <w:szCs w:val="24"/>
              </w:rPr>
              <w:t xml:space="preserve">Termin należy podać w godzinach (konkretna liczba). </w:t>
            </w:r>
          </w:p>
          <w:p w:rsidR="00BF7D6C" w:rsidRPr="00BF7D6C" w:rsidRDefault="00520E1D" w:rsidP="00520E1D">
            <w:pPr>
              <w:pStyle w:val="p"/>
              <w:jc w:val="both"/>
              <w:rPr>
                <w:sz w:val="24"/>
                <w:szCs w:val="24"/>
              </w:rPr>
            </w:pPr>
            <w:r>
              <w:rPr>
                <w:sz w:val="24"/>
                <w:szCs w:val="24"/>
              </w:rPr>
              <w:t>- Zamawiający ustala, iż termin</w:t>
            </w:r>
            <w:r w:rsidRPr="00752906">
              <w:rPr>
                <w:sz w:val="24"/>
                <w:szCs w:val="24"/>
              </w:rPr>
              <w:t xml:space="preserve"> wymiany uszkodzonego kontenera od momentu zgłoszenia przez Zamawiającego konieczności wymiany kontenera</w:t>
            </w:r>
            <w:r>
              <w:rPr>
                <w:sz w:val="24"/>
                <w:szCs w:val="24"/>
              </w:rPr>
              <w:t xml:space="preserve"> nie może być dłuższy niż 24 godziny.</w:t>
            </w:r>
            <w:r w:rsidRPr="00E35719">
              <w:rPr>
                <w:b/>
              </w:rPr>
              <w:t xml:space="preserve"> </w:t>
            </w:r>
            <w:r w:rsidRPr="00520E1D">
              <w:rPr>
                <w:sz w:val="24"/>
                <w:szCs w:val="24"/>
                <w:u w:val="single"/>
              </w:rPr>
              <w:t>Punkty za kryterium będą przyznawane w przypadku podania terminu krótszego niż 24 godziny.</w:t>
            </w:r>
          </w:p>
        </w:tc>
      </w:tr>
    </w:tbl>
    <w:p w:rsidR="00522E21" w:rsidRDefault="00522E21" w:rsidP="002425D2">
      <w:pPr>
        <w:pStyle w:val="Nagwek2"/>
      </w:pPr>
    </w:p>
    <w:p w:rsidR="00522E21" w:rsidRDefault="00522E21" w:rsidP="00522E21">
      <w:pPr>
        <w:pStyle w:val="p"/>
        <w:rPr>
          <w:sz w:val="24"/>
          <w:szCs w:val="24"/>
        </w:rPr>
      </w:pPr>
      <w:r>
        <w:rPr>
          <w:sz w:val="24"/>
          <w:szCs w:val="24"/>
        </w:rPr>
        <w:t>Zadanie 2:</w:t>
      </w:r>
    </w:p>
    <w:p w:rsidR="00522E21" w:rsidRPr="00BF7D6C" w:rsidRDefault="00522E21" w:rsidP="00522E21">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017"/>
        <w:gridCol w:w="8115"/>
      </w:tblGrid>
      <w:tr w:rsidR="00522E21" w:rsidRPr="00BF7D6C" w:rsidTr="000B3122">
        <w:tc>
          <w:tcPr>
            <w:tcW w:w="1000" w:type="dxa"/>
            <w:tcBorders>
              <w:bottom w:val="single" w:sz="1" w:space="0" w:color="auto"/>
            </w:tcBorders>
            <w:shd w:val="clear" w:color="auto" w:fill="auto"/>
            <w:vAlign w:val="center"/>
          </w:tcPr>
          <w:p w:rsidR="00522E21" w:rsidRPr="00BF7D6C" w:rsidRDefault="00522E21" w:rsidP="000B3122">
            <w:pPr>
              <w:pStyle w:val="tableCenter"/>
              <w:spacing w:after="200"/>
              <w:rPr>
                <w:sz w:val="24"/>
                <w:szCs w:val="24"/>
              </w:rPr>
            </w:pPr>
            <w:r w:rsidRPr="00BF7D6C">
              <w:rPr>
                <w:rStyle w:val="bold"/>
                <w:sz w:val="24"/>
                <w:szCs w:val="24"/>
              </w:rPr>
              <w:t>Nr kryterium</w:t>
            </w:r>
          </w:p>
        </w:tc>
        <w:tc>
          <w:tcPr>
            <w:tcW w:w="10000" w:type="dxa"/>
            <w:tcBorders>
              <w:bottom w:val="single" w:sz="1" w:space="0" w:color="auto"/>
            </w:tcBorders>
            <w:shd w:val="clear" w:color="auto" w:fill="auto"/>
            <w:vAlign w:val="center"/>
          </w:tcPr>
          <w:p w:rsidR="00522E21" w:rsidRPr="00BF7D6C" w:rsidRDefault="00522E21" w:rsidP="000B3122">
            <w:pPr>
              <w:pStyle w:val="tableCenter"/>
              <w:spacing w:after="200"/>
              <w:rPr>
                <w:sz w:val="24"/>
                <w:szCs w:val="24"/>
              </w:rPr>
            </w:pPr>
            <w:r w:rsidRPr="00BF7D6C">
              <w:rPr>
                <w:rStyle w:val="bold"/>
                <w:sz w:val="24"/>
                <w:szCs w:val="24"/>
              </w:rPr>
              <w:t>Wzór</w:t>
            </w:r>
          </w:p>
        </w:tc>
      </w:tr>
      <w:tr w:rsidR="00522E21" w:rsidRPr="00BF7D6C" w:rsidTr="000B3122">
        <w:tc>
          <w:tcPr>
            <w:tcW w:w="1000" w:type="dxa"/>
            <w:shd w:val="clear" w:color="auto" w:fill="auto"/>
            <w:vAlign w:val="center"/>
          </w:tcPr>
          <w:p w:rsidR="00522E21" w:rsidRPr="00BF7D6C" w:rsidRDefault="00522E21" w:rsidP="000B3122">
            <w:pPr>
              <w:pStyle w:val="center"/>
              <w:rPr>
                <w:sz w:val="24"/>
                <w:szCs w:val="24"/>
              </w:rPr>
            </w:pPr>
            <w:r w:rsidRPr="00BF7D6C">
              <w:rPr>
                <w:sz w:val="24"/>
                <w:szCs w:val="24"/>
              </w:rPr>
              <w:t>1</w:t>
            </w:r>
          </w:p>
        </w:tc>
        <w:tc>
          <w:tcPr>
            <w:tcW w:w="10000" w:type="dxa"/>
            <w:shd w:val="clear" w:color="auto" w:fill="auto"/>
            <w:vAlign w:val="center"/>
          </w:tcPr>
          <w:p w:rsidR="00522E21" w:rsidRPr="00BF7D6C" w:rsidRDefault="00522E21" w:rsidP="000B3122">
            <w:pPr>
              <w:pStyle w:val="p"/>
              <w:rPr>
                <w:sz w:val="24"/>
                <w:szCs w:val="24"/>
              </w:rPr>
            </w:pPr>
            <w:r w:rsidRPr="00BF7D6C">
              <w:rPr>
                <w:sz w:val="24"/>
                <w:szCs w:val="24"/>
              </w:rPr>
              <w:t>(</w:t>
            </w:r>
            <w:proofErr w:type="spellStart"/>
            <w:r w:rsidRPr="00BF7D6C">
              <w:rPr>
                <w:sz w:val="24"/>
                <w:szCs w:val="24"/>
              </w:rPr>
              <w:t>Cmin</w:t>
            </w:r>
            <w:proofErr w:type="spellEnd"/>
            <w:r w:rsidRPr="00BF7D6C">
              <w:rPr>
                <w:sz w:val="24"/>
                <w:szCs w:val="24"/>
              </w:rPr>
              <w:t>/</w:t>
            </w:r>
            <w:proofErr w:type="spellStart"/>
            <w:r w:rsidRPr="00BF7D6C">
              <w:rPr>
                <w:sz w:val="24"/>
                <w:szCs w:val="24"/>
              </w:rPr>
              <w:t>Cof</w:t>
            </w:r>
            <w:proofErr w:type="spellEnd"/>
            <w:r w:rsidRPr="00BF7D6C">
              <w:rPr>
                <w:sz w:val="24"/>
                <w:szCs w:val="24"/>
              </w:rPr>
              <w:t>) * 100 * waga</w:t>
            </w:r>
          </w:p>
          <w:p w:rsidR="00522E21" w:rsidRPr="00BF7D6C" w:rsidRDefault="00522E21" w:rsidP="000B3122">
            <w:pPr>
              <w:pStyle w:val="p"/>
              <w:rPr>
                <w:sz w:val="24"/>
                <w:szCs w:val="24"/>
              </w:rPr>
            </w:pPr>
            <w:r w:rsidRPr="00BF7D6C">
              <w:rPr>
                <w:sz w:val="24"/>
                <w:szCs w:val="24"/>
              </w:rPr>
              <w:lastRenderedPageBreak/>
              <w:t>gdzie:</w:t>
            </w:r>
          </w:p>
          <w:p w:rsidR="00522E21" w:rsidRPr="00BF7D6C" w:rsidRDefault="00522E21" w:rsidP="000B3122">
            <w:pPr>
              <w:pStyle w:val="p"/>
              <w:rPr>
                <w:sz w:val="24"/>
                <w:szCs w:val="24"/>
              </w:rPr>
            </w:pPr>
            <w:r w:rsidRPr="00BF7D6C">
              <w:rPr>
                <w:sz w:val="24"/>
                <w:szCs w:val="24"/>
              </w:rPr>
              <w:t xml:space="preserve">- </w:t>
            </w:r>
            <w:proofErr w:type="spellStart"/>
            <w:r w:rsidRPr="00BF7D6C">
              <w:rPr>
                <w:sz w:val="24"/>
                <w:szCs w:val="24"/>
              </w:rPr>
              <w:t>Cmin</w:t>
            </w:r>
            <w:proofErr w:type="spellEnd"/>
            <w:r w:rsidRPr="00BF7D6C">
              <w:rPr>
                <w:sz w:val="24"/>
                <w:szCs w:val="24"/>
              </w:rPr>
              <w:t xml:space="preserve"> - najniższa cena spośród wszystkich ofert</w:t>
            </w:r>
          </w:p>
          <w:p w:rsidR="00522E21" w:rsidRPr="00BF7D6C" w:rsidRDefault="00522E21" w:rsidP="000B3122">
            <w:pPr>
              <w:pStyle w:val="p"/>
              <w:rPr>
                <w:sz w:val="24"/>
                <w:szCs w:val="24"/>
              </w:rPr>
            </w:pPr>
            <w:r w:rsidRPr="00BF7D6C">
              <w:rPr>
                <w:sz w:val="24"/>
                <w:szCs w:val="24"/>
              </w:rPr>
              <w:t xml:space="preserve">- </w:t>
            </w:r>
            <w:proofErr w:type="spellStart"/>
            <w:r w:rsidRPr="00BF7D6C">
              <w:rPr>
                <w:sz w:val="24"/>
                <w:szCs w:val="24"/>
              </w:rPr>
              <w:t>Cof</w:t>
            </w:r>
            <w:proofErr w:type="spellEnd"/>
            <w:r w:rsidRPr="00BF7D6C">
              <w:rPr>
                <w:sz w:val="24"/>
                <w:szCs w:val="24"/>
              </w:rPr>
              <w:t xml:space="preserve"> -  cena podana w ofercie</w:t>
            </w:r>
          </w:p>
        </w:tc>
      </w:tr>
      <w:tr w:rsidR="00522E21" w:rsidRPr="00BF7D6C" w:rsidTr="000B3122">
        <w:tc>
          <w:tcPr>
            <w:tcW w:w="1000" w:type="dxa"/>
            <w:shd w:val="clear" w:color="auto" w:fill="auto"/>
            <w:vAlign w:val="center"/>
          </w:tcPr>
          <w:p w:rsidR="00522E21" w:rsidRPr="00BF7D6C" w:rsidRDefault="00522E21" w:rsidP="000B3122">
            <w:pPr>
              <w:pStyle w:val="center"/>
              <w:rPr>
                <w:sz w:val="24"/>
                <w:szCs w:val="24"/>
              </w:rPr>
            </w:pPr>
            <w:r w:rsidRPr="00BF7D6C">
              <w:rPr>
                <w:sz w:val="24"/>
                <w:szCs w:val="24"/>
              </w:rPr>
              <w:lastRenderedPageBreak/>
              <w:t>2</w:t>
            </w:r>
          </w:p>
        </w:tc>
        <w:tc>
          <w:tcPr>
            <w:tcW w:w="10000" w:type="dxa"/>
            <w:shd w:val="clear" w:color="auto" w:fill="auto"/>
            <w:vAlign w:val="center"/>
          </w:tcPr>
          <w:p w:rsidR="00522E21" w:rsidRPr="00BF7D6C" w:rsidRDefault="00522E21" w:rsidP="000B3122">
            <w:pPr>
              <w:pStyle w:val="p"/>
              <w:rPr>
                <w:sz w:val="24"/>
                <w:szCs w:val="24"/>
              </w:rPr>
            </w:pPr>
            <w:r w:rsidRPr="00BF7D6C">
              <w:rPr>
                <w:sz w:val="24"/>
                <w:szCs w:val="24"/>
              </w:rPr>
              <w:t>(</w:t>
            </w:r>
            <w:proofErr w:type="spellStart"/>
            <w:r w:rsidRPr="00BF7D6C">
              <w:rPr>
                <w:sz w:val="24"/>
                <w:szCs w:val="24"/>
              </w:rPr>
              <w:t>Tmin</w:t>
            </w:r>
            <w:proofErr w:type="spellEnd"/>
            <w:r w:rsidRPr="00BF7D6C">
              <w:rPr>
                <w:sz w:val="24"/>
                <w:szCs w:val="24"/>
              </w:rPr>
              <w:t>/</w:t>
            </w:r>
            <w:proofErr w:type="spellStart"/>
            <w:r w:rsidRPr="00BF7D6C">
              <w:rPr>
                <w:sz w:val="24"/>
                <w:szCs w:val="24"/>
              </w:rPr>
              <w:t>Tof</w:t>
            </w:r>
            <w:proofErr w:type="spellEnd"/>
            <w:r w:rsidRPr="00BF7D6C">
              <w:rPr>
                <w:sz w:val="24"/>
                <w:szCs w:val="24"/>
              </w:rPr>
              <w:t>) * 100 * waga</w:t>
            </w:r>
          </w:p>
          <w:p w:rsidR="00522E21" w:rsidRPr="00BF7D6C" w:rsidRDefault="00522E21" w:rsidP="000B3122">
            <w:pPr>
              <w:pStyle w:val="p"/>
              <w:rPr>
                <w:sz w:val="24"/>
                <w:szCs w:val="24"/>
              </w:rPr>
            </w:pPr>
            <w:r w:rsidRPr="00BF7D6C">
              <w:rPr>
                <w:sz w:val="24"/>
                <w:szCs w:val="24"/>
              </w:rPr>
              <w:t>gdzie:</w:t>
            </w:r>
          </w:p>
          <w:p w:rsidR="00522E21" w:rsidRPr="00BF7D6C" w:rsidRDefault="00522E21" w:rsidP="000B3122">
            <w:pPr>
              <w:pStyle w:val="p"/>
              <w:rPr>
                <w:sz w:val="24"/>
                <w:szCs w:val="24"/>
              </w:rPr>
            </w:pPr>
            <w:r w:rsidRPr="00BF7D6C">
              <w:rPr>
                <w:sz w:val="24"/>
                <w:szCs w:val="24"/>
              </w:rPr>
              <w:t xml:space="preserve">- </w:t>
            </w:r>
            <w:proofErr w:type="spellStart"/>
            <w:r w:rsidRPr="00BF7D6C">
              <w:rPr>
                <w:sz w:val="24"/>
                <w:szCs w:val="24"/>
              </w:rPr>
              <w:t>Tmin</w:t>
            </w:r>
            <w:proofErr w:type="spellEnd"/>
            <w:r w:rsidRPr="00BF7D6C">
              <w:rPr>
                <w:sz w:val="24"/>
                <w:szCs w:val="24"/>
              </w:rPr>
              <w:t>- najkrótszy termin spośród wszystkich ofert</w:t>
            </w:r>
          </w:p>
          <w:p w:rsidR="00522E21" w:rsidRPr="00BF7D6C" w:rsidRDefault="00522E21" w:rsidP="000B3122">
            <w:pPr>
              <w:pStyle w:val="p"/>
              <w:rPr>
                <w:sz w:val="24"/>
                <w:szCs w:val="24"/>
              </w:rPr>
            </w:pPr>
            <w:r w:rsidRPr="00BF7D6C">
              <w:rPr>
                <w:sz w:val="24"/>
                <w:szCs w:val="24"/>
              </w:rPr>
              <w:t xml:space="preserve">- </w:t>
            </w:r>
            <w:proofErr w:type="spellStart"/>
            <w:r w:rsidRPr="00BF7D6C">
              <w:rPr>
                <w:sz w:val="24"/>
                <w:szCs w:val="24"/>
              </w:rPr>
              <w:t>Tof</w:t>
            </w:r>
            <w:proofErr w:type="spellEnd"/>
            <w:r w:rsidRPr="00BF7D6C">
              <w:rPr>
                <w:sz w:val="24"/>
                <w:szCs w:val="24"/>
              </w:rPr>
              <w:t xml:space="preserve"> - termin określony w ocenianej ofercie</w:t>
            </w:r>
          </w:p>
          <w:p w:rsidR="00522E21" w:rsidRPr="00BF7D6C" w:rsidRDefault="00522E21" w:rsidP="000B3122">
            <w:pPr>
              <w:pStyle w:val="p"/>
              <w:rPr>
                <w:sz w:val="24"/>
                <w:szCs w:val="24"/>
              </w:rPr>
            </w:pPr>
            <w:r w:rsidRPr="00BF7D6C">
              <w:rPr>
                <w:sz w:val="24"/>
                <w:szCs w:val="24"/>
              </w:rPr>
              <w:t>Przy czym:</w:t>
            </w:r>
          </w:p>
          <w:p w:rsidR="00522E21" w:rsidRPr="00522E21" w:rsidRDefault="00522E21" w:rsidP="000B3122">
            <w:pPr>
              <w:pStyle w:val="p"/>
              <w:rPr>
                <w:sz w:val="24"/>
                <w:szCs w:val="24"/>
              </w:rPr>
            </w:pPr>
            <w:r w:rsidRPr="00BF7D6C">
              <w:rPr>
                <w:sz w:val="24"/>
                <w:szCs w:val="24"/>
              </w:rPr>
              <w:t xml:space="preserve">- </w:t>
            </w:r>
            <w:r w:rsidRPr="00522E21">
              <w:rPr>
                <w:sz w:val="24"/>
                <w:szCs w:val="24"/>
              </w:rPr>
              <w:t xml:space="preserve">Termin należy podać w godzinach (konkretna liczba). </w:t>
            </w:r>
          </w:p>
          <w:p w:rsidR="00522E21" w:rsidRPr="00BF7D6C" w:rsidRDefault="00522E21" w:rsidP="00520E1D">
            <w:pPr>
              <w:pStyle w:val="p"/>
              <w:jc w:val="both"/>
              <w:rPr>
                <w:sz w:val="24"/>
                <w:szCs w:val="24"/>
              </w:rPr>
            </w:pPr>
            <w:r w:rsidRPr="00522E21">
              <w:rPr>
                <w:sz w:val="24"/>
                <w:szCs w:val="24"/>
              </w:rPr>
              <w:t xml:space="preserve">- </w:t>
            </w:r>
            <w:r w:rsidR="00520E1D">
              <w:rPr>
                <w:sz w:val="24"/>
                <w:szCs w:val="24"/>
              </w:rPr>
              <w:t xml:space="preserve">Zamawiający ustala, iż </w:t>
            </w:r>
            <w:r w:rsidR="00520E1D" w:rsidRPr="00522E21">
              <w:rPr>
                <w:sz w:val="24"/>
                <w:szCs w:val="24"/>
              </w:rPr>
              <w:t>termin wywozu nieczystości płynnych od momentu zgłoszenia przez Zamawiającego, w przypadku pojawienia się awaryjnej konieczności niezwłocznego wywozu nieczystości płynnych z uwagi na bardzo dużą liczbę klientów ZOO określonego dnia</w:t>
            </w:r>
            <w:r w:rsidR="00520E1D">
              <w:rPr>
                <w:sz w:val="24"/>
                <w:szCs w:val="24"/>
              </w:rPr>
              <w:t xml:space="preserve">, nie może być dłuższy niż 4 godziny. </w:t>
            </w:r>
            <w:r w:rsidR="00520E1D" w:rsidRPr="00520E1D">
              <w:rPr>
                <w:sz w:val="24"/>
                <w:szCs w:val="24"/>
                <w:u w:val="single"/>
              </w:rPr>
              <w:t xml:space="preserve">Punkty za kryterium będą przyznawane </w:t>
            </w:r>
            <w:r w:rsidR="00520E1D">
              <w:rPr>
                <w:sz w:val="24"/>
                <w:szCs w:val="24"/>
                <w:u w:val="single"/>
              </w:rPr>
              <w:br/>
            </w:r>
            <w:r w:rsidR="00520E1D" w:rsidRPr="00520E1D">
              <w:rPr>
                <w:sz w:val="24"/>
                <w:szCs w:val="24"/>
                <w:u w:val="single"/>
              </w:rPr>
              <w:t>w przypadku podania terminu krótszego niż 4 godziny</w:t>
            </w:r>
          </w:p>
        </w:tc>
      </w:tr>
    </w:tbl>
    <w:p w:rsidR="00522E21" w:rsidRDefault="00522E21" w:rsidP="002425D2">
      <w:pPr>
        <w:pStyle w:val="Nagwek2"/>
      </w:pPr>
    </w:p>
    <w:p w:rsidR="002425D2" w:rsidRPr="00BF7D6C" w:rsidRDefault="002425D2" w:rsidP="002425D2">
      <w:pPr>
        <w:pStyle w:val="Nagwek2"/>
      </w:pPr>
      <w:r w:rsidRPr="00BF7D6C">
        <w:t xml:space="preserve">15.3 Oferta złożona przez Wykonawcę może otrzymać 100 pkt. </w:t>
      </w:r>
    </w:p>
    <w:p w:rsidR="002425D2" w:rsidRDefault="002425D2" w:rsidP="002425D2">
      <w:pPr>
        <w:pStyle w:val="Nagwek2"/>
      </w:pPr>
      <w:r w:rsidRPr="00EF798C">
        <w:t>15.4 W toku dokonywania badania i oceny ofert Zamawiający może żądać udzielenia przez Wykonawcę  wyjaśnień treści złożonych przez niego ofert.</w:t>
      </w:r>
    </w:p>
    <w:p w:rsidR="002425D2" w:rsidRPr="00EF798C" w:rsidRDefault="002425D2" w:rsidP="002425D2">
      <w:pPr>
        <w:pStyle w:val="Nagwek2"/>
      </w:pPr>
      <w:r>
        <w:t xml:space="preserve">15.5 Zamawiający zastosuje zaokrąglenie każdego wyniku do dwóch miejsc po przecinku. </w:t>
      </w:r>
    </w:p>
    <w:p w:rsidR="002425D2" w:rsidRPr="00EF798C" w:rsidRDefault="002425D2" w:rsidP="002425D2">
      <w:pPr>
        <w:pStyle w:val="Nagwek1"/>
        <w:numPr>
          <w:ilvl w:val="0"/>
          <w:numId w:val="0"/>
        </w:numPr>
      </w:pPr>
    </w:p>
    <w:p w:rsidR="002425D2" w:rsidRPr="00EF798C" w:rsidRDefault="002425D2" w:rsidP="002425D2">
      <w:pPr>
        <w:pStyle w:val="Nagwek1"/>
      </w:pPr>
      <w:r w:rsidRPr="00EF798C">
        <w:t>Udzielenie zamówienia</w:t>
      </w:r>
    </w:p>
    <w:p w:rsidR="002425D2" w:rsidRPr="00EF798C" w:rsidRDefault="002425D2" w:rsidP="002425D2">
      <w:pPr>
        <w:pStyle w:val="Nagwek2"/>
      </w:pPr>
    </w:p>
    <w:p w:rsidR="002425D2" w:rsidRPr="00EF798C" w:rsidRDefault="002425D2" w:rsidP="002425D2">
      <w:pPr>
        <w:pStyle w:val="Nagwek2"/>
      </w:pPr>
      <w:r w:rsidRPr="00EF798C">
        <w:t>16.1 Zamawiający udzieli zamówienia Wykonawcy, którego oferta odpowiada wszystkim wymaganiom określonym w SIWZ i została oceniona jako najkorzystniejsza w oparciu o podane wyżej kryteria oceny ofert.</w:t>
      </w:r>
    </w:p>
    <w:p w:rsidR="002425D2" w:rsidRPr="00EF798C" w:rsidRDefault="002425D2" w:rsidP="002425D2">
      <w:pPr>
        <w:jc w:val="both"/>
        <w:rPr>
          <w:rFonts w:ascii="Arial Narrow" w:hAnsi="Arial Narrow"/>
        </w:rPr>
      </w:pPr>
      <w:r w:rsidRPr="00EF798C">
        <w:rPr>
          <w:rFonts w:ascii="Arial Narrow" w:hAnsi="Arial Narrow"/>
        </w:rPr>
        <w:t>Zamawiający unieważni postępowanie w sytuacji, gdy wystąpią przesł</w:t>
      </w:r>
      <w:r>
        <w:rPr>
          <w:rFonts w:ascii="Arial Narrow" w:hAnsi="Arial Narrow"/>
        </w:rPr>
        <w:t>anki wskazane w art. 93 Ustawy</w:t>
      </w:r>
      <w:r w:rsidRPr="00EF798C">
        <w:rPr>
          <w:rFonts w:ascii="Arial Narrow" w:hAnsi="Arial Narrow"/>
        </w:rPr>
        <w:t>.</w:t>
      </w:r>
    </w:p>
    <w:p w:rsidR="002425D2" w:rsidRPr="00EF798C" w:rsidRDefault="002425D2" w:rsidP="002425D2">
      <w:pPr>
        <w:pStyle w:val="Nagwek2"/>
      </w:pPr>
      <w:r w:rsidRPr="00EF798C">
        <w:t xml:space="preserve">Niezwłocznie po wyborze najkorzystniejszej oferty zamawiający zawiadomi Wykonawców, którzy złożyli oferty, o: </w:t>
      </w:r>
    </w:p>
    <w:p w:rsidR="002425D2" w:rsidRPr="00EF798C" w:rsidRDefault="002425D2" w:rsidP="002425D2">
      <w:pPr>
        <w:pStyle w:val="Nagwek2"/>
      </w:pPr>
    </w:p>
    <w:p w:rsidR="002425D2" w:rsidRPr="00EF798C" w:rsidRDefault="002425D2" w:rsidP="002425D2">
      <w:pPr>
        <w:pStyle w:val="Nagwek3"/>
        <w:numPr>
          <w:ilvl w:val="0"/>
          <w:numId w:val="0"/>
        </w:numPr>
        <w:spacing w:before="0" w:after="0"/>
        <w:rPr>
          <w:rFonts w:ascii="Arial Narrow" w:hAnsi="Arial Narrow"/>
        </w:rPr>
      </w:pPr>
      <w:r w:rsidRPr="00EF798C">
        <w:rPr>
          <w:rFonts w:ascii="Arial Narrow" w:hAnsi="Arial Narrow"/>
        </w:rPr>
        <w:t>a) wyborze najkorzystniejszej oferty, podając nazwę (firmę) albo imię i nazwisko, siedzibę alb</w:t>
      </w:r>
      <w:r>
        <w:rPr>
          <w:rFonts w:ascii="Arial Narrow" w:hAnsi="Arial Narrow"/>
        </w:rPr>
        <w:t>o miejsce zamieszkania i adres W</w:t>
      </w:r>
      <w:r w:rsidRPr="00EF798C">
        <w:rPr>
          <w:rFonts w:ascii="Arial Narrow" w:hAnsi="Arial Narrow"/>
        </w:rPr>
        <w:t>ykonawcy, którego ofertę wybrano, uzasadnienie jej wyboru oraz nazwy (firmy) albo imiona i nazwiska, siedziby albo miejsca zamieszkania i</w:t>
      </w:r>
      <w:r>
        <w:rPr>
          <w:rFonts w:ascii="Arial Narrow" w:hAnsi="Arial Narrow"/>
        </w:rPr>
        <w:t xml:space="preserve"> adresy W</w:t>
      </w:r>
      <w:r w:rsidRPr="00EF798C">
        <w:rPr>
          <w:rFonts w:ascii="Arial Narrow" w:hAnsi="Arial Narrow"/>
        </w:rPr>
        <w:t xml:space="preserve">ykonawców, którzy złożyli oferty, a także punktację przyznaną ofertom w każdym kryterium oceny ofert i łączną punktację, </w:t>
      </w:r>
    </w:p>
    <w:p w:rsidR="002425D2" w:rsidRPr="00EF798C" w:rsidRDefault="002425D2" w:rsidP="002425D2">
      <w:pPr>
        <w:pStyle w:val="Nagwek3"/>
        <w:numPr>
          <w:ilvl w:val="0"/>
          <w:numId w:val="0"/>
        </w:numPr>
        <w:spacing w:before="0" w:after="0"/>
        <w:rPr>
          <w:rFonts w:ascii="Arial Narrow" w:hAnsi="Arial Narrow"/>
        </w:rPr>
      </w:pPr>
      <w:r w:rsidRPr="00EF798C">
        <w:rPr>
          <w:rFonts w:ascii="Arial Narrow" w:hAnsi="Arial Narrow"/>
        </w:rPr>
        <w:t>b) Wykonawcach, których oferty zostały odrzucone, podając uzasadnienie faktyczne i prawne,</w:t>
      </w:r>
    </w:p>
    <w:p w:rsidR="002425D2" w:rsidRPr="00EF798C" w:rsidRDefault="002425D2" w:rsidP="002425D2">
      <w:pPr>
        <w:pStyle w:val="Nagwek3"/>
        <w:numPr>
          <w:ilvl w:val="0"/>
          <w:numId w:val="0"/>
        </w:numPr>
        <w:spacing w:before="0" w:after="0"/>
        <w:rPr>
          <w:rFonts w:ascii="Arial Narrow" w:hAnsi="Arial Narrow"/>
        </w:rPr>
      </w:pPr>
      <w:r w:rsidRPr="00EF798C">
        <w:rPr>
          <w:rFonts w:ascii="Arial Narrow" w:hAnsi="Arial Narrow"/>
        </w:rPr>
        <w:t xml:space="preserve">c) Wykonawcach, którzy zostali wykluczeni z postępowania o udzielenie zamówienia, podając uzasadnienie faktyczne i prawne, </w:t>
      </w:r>
    </w:p>
    <w:p w:rsidR="002425D2" w:rsidRPr="00EF798C" w:rsidRDefault="002425D2" w:rsidP="002425D2">
      <w:pPr>
        <w:pStyle w:val="Nagwek3"/>
        <w:numPr>
          <w:ilvl w:val="0"/>
          <w:numId w:val="0"/>
        </w:numPr>
        <w:spacing w:before="0" w:after="0"/>
        <w:rPr>
          <w:rFonts w:ascii="Arial Narrow" w:hAnsi="Arial Narrow"/>
        </w:rPr>
      </w:pPr>
      <w:r w:rsidRPr="00EF798C">
        <w:rPr>
          <w:rFonts w:ascii="Arial Narrow" w:hAnsi="Arial Narrow"/>
        </w:rPr>
        <w:t xml:space="preserve">d) terminie, określonym zgodnie z art. 94 ust. 1 </w:t>
      </w:r>
      <w:r>
        <w:rPr>
          <w:rFonts w:ascii="Arial Narrow" w:hAnsi="Arial Narrow"/>
        </w:rPr>
        <w:t>lub 2 U</w:t>
      </w:r>
      <w:r w:rsidRPr="00EF798C">
        <w:rPr>
          <w:rFonts w:ascii="Arial Narrow" w:hAnsi="Arial Narrow"/>
        </w:rPr>
        <w:t xml:space="preserve">stawy,  po którego upływie umowa w sprawie zamówienia publicznego może być zawarta. </w:t>
      </w:r>
    </w:p>
    <w:p w:rsidR="002425D2" w:rsidRPr="00EF798C" w:rsidRDefault="002425D2" w:rsidP="002425D2">
      <w:pPr>
        <w:pStyle w:val="Nagwek3"/>
        <w:numPr>
          <w:ilvl w:val="0"/>
          <w:numId w:val="0"/>
        </w:numPr>
        <w:spacing w:before="0" w:after="0"/>
        <w:rPr>
          <w:rFonts w:ascii="Arial Narrow" w:hAnsi="Arial Narrow"/>
          <w:b/>
        </w:rPr>
      </w:pPr>
    </w:p>
    <w:p w:rsidR="002425D2" w:rsidRPr="00EF798C" w:rsidRDefault="002425D2" w:rsidP="002425D2">
      <w:pPr>
        <w:pStyle w:val="Nagwek3"/>
        <w:numPr>
          <w:ilvl w:val="0"/>
          <w:numId w:val="0"/>
        </w:numPr>
        <w:tabs>
          <w:tab w:val="clear" w:pos="900"/>
          <w:tab w:val="left" w:pos="720"/>
        </w:tabs>
        <w:spacing w:before="0" w:after="0"/>
        <w:rPr>
          <w:rFonts w:ascii="Arial Narrow" w:hAnsi="Arial Narrow"/>
        </w:rPr>
      </w:pPr>
      <w:r w:rsidRPr="00EF798C">
        <w:rPr>
          <w:rFonts w:ascii="Arial Narrow" w:hAnsi="Arial Narrow"/>
        </w:rPr>
        <w:t xml:space="preserve">16.2 Ogłoszenie zawierające informacje wskazane w pkt 16.1 Zamawiający umieści </w:t>
      </w:r>
      <w:r>
        <w:rPr>
          <w:rFonts w:ascii="Arial Narrow" w:hAnsi="Arial Narrow"/>
        </w:rPr>
        <w:t xml:space="preserve">na swojej stronie internetowej </w:t>
      </w:r>
      <w:r w:rsidRPr="00EF798C">
        <w:rPr>
          <w:rFonts w:ascii="Arial Narrow" w:hAnsi="Arial Narrow"/>
        </w:rPr>
        <w:t>oraz w miejscu publicznie dostępnym w swojej siedzibie.</w:t>
      </w:r>
    </w:p>
    <w:p w:rsidR="002425D2" w:rsidRPr="00EF798C" w:rsidRDefault="002425D2" w:rsidP="002425D2">
      <w:pPr>
        <w:pStyle w:val="Nagwek3"/>
        <w:numPr>
          <w:ilvl w:val="0"/>
          <w:numId w:val="0"/>
        </w:numPr>
        <w:tabs>
          <w:tab w:val="clear" w:pos="900"/>
          <w:tab w:val="left" w:pos="720"/>
        </w:tabs>
        <w:spacing w:before="0" w:after="0"/>
        <w:rPr>
          <w:rFonts w:ascii="Arial Narrow" w:hAnsi="Arial Narrow"/>
        </w:rPr>
      </w:pPr>
      <w:r w:rsidRPr="00EF798C">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2425D2" w:rsidRPr="00EF798C" w:rsidRDefault="002425D2" w:rsidP="002425D2">
      <w:pPr>
        <w:jc w:val="both"/>
        <w:rPr>
          <w:rFonts w:ascii="Arial Narrow" w:hAnsi="Arial Narrow"/>
        </w:rPr>
      </w:pPr>
    </w:p>
    <w:p w:rsidR="002425D2" w:rsidRPr="00EF798C" w:rsidRDefault="002425D2" w:rsidP="002425D2">
      <w:pPr>
        <w:jc w:val="both"/>
        <w:rPr>
          <w:rFonts w:ascii="Arial Narrow" w:hAnsi="Arial Narrow"/>
        </w:rPr>
      </w:pPr>
    </w:p>
    <w:p w:rsidR="002425D2" w:rsidRPr="00F000CF" w:rsidRDefault="002425D2" w:rsidP="002425D2">
      <w:pPr>
        <w:pStyle w:val="Nagwek1"/>
      </w:pPr>
      <w:r w:rsidRPr="00F000CF">
        <w:lastRenderedPageBreak/>
        <w:t>Zabezpieczenie należytego wykonania umowy</w:t>
      </w:r>
    </w:p>
    <w:p w:rsidR="002425D2" w:rsidRPr="00F000CF" w:rsidRDefault="002425D2" w:rsidP="002425D2">
      <w:pPr>
        <w:pStyle w:val="Nagwek2"/>
      </w:pPr>
    </w:p>
    <w:p w:rsidR="002425D2" w:rsidRPr="00F000CF" w:rsidRDefault="002425D2" w:rsidP="002425D2">
      <w:pPr>
        <w:pStyle w:val="Nagwek2"/>
      </w:pPr>
      <w:r w:rsidRPr="00F000CF">
        <w:t xml:space="preserve">17.1 Wykonawca zobowiązany jest wnieść zabezpieczenie należytego wykonania umowy w wysokości </w:t>
      </w:r>
      <w:r w:rsidRPr="00F000CF">
        <w:rPr>
          <w:b/>
        </w:rPr>
        <w:t>2</w:t>
      </w:r>
      <w:r w:rsidRPr="00F000CF">
        <w:t> % ceny ofertowej brutto.</w:t>
      </w:r>
    </w:p>
    <w:p w:rsidR="002425D2" w:rsidRPr="00F000CF" w:rsidRDefault="002425D2" w:rsidP="002425D2">
      <w:pPr>
        <w:pStyle w:val="Nagwek2"/>
      </w:pPr>
      <w:r w:rsidRPr="00F000CF">
        <w:t>17.2 Zabezpieczenie wnosi się w jednej lub kilku następujących formach:</w:t>
      </w:r>
    </w:p>
    <w:p w:rsidR="002425D2" w:rsidRPr="00F000CF" w:rsidRDefault="002425D2" w:rsidP="00797DA9">
      <w:pPr>
        <w:pStyle w:val="Nagwek3"/>
        <w:numPr>
          <w:ilvl w:val="0"/>
          <w:numId w:val="5"/>
        </w:numPr>
        <w:tabs>
          <w:tab w:val="left" w:pos="284"/>
        </w:tabs>
        <w:spacing w:after="60"/>
        <w:ind w:left="284" w:hanging="284"/>
        <w:rPr>
          <w:rFonts w:ascii="Arial Narrow" w:hAnsi="Arial Narrow"/>
        </w:rPr>
      </w:pPr>
      <w:r w:rsidRPr="00F000CF">
        <w:rPr>
          <w:rFonts w:ascii="Arial Narrow" w:hAnsi="Arial Narrow"/>
        </w:rPr>
        <w:t xml:space="preserve">pieniądzu - przelewem na rachunek bankowy Zamawiającego: </w:t>
      </w:r>
      <w:r w:rsidRPr="00F000CF">
        <w:rPr>
          <w:rFonts w:ascii="Arial Narrow" w:hAnsi="Arial Narrow"/>
          <w:b/>
          <w:u w:val="single"/>
        </w:rPr>
        <w:t>ING Bank Śląski 31 1050 1520 1000 0023 4950 5848</w:t>
      </w:r>
      <w:r w:rsidRPr="00F000CF">
        <w:rPr>
          <w:rFonts w:ascii="Arial Narrow" w:hAnsi="Arial Narrow"/>
        </w:rPr>
        <w:t>;</w:t>
      </w:r>
    </w:p>
    <w:p w:rsidR="002425D2" w:rsidRPr="00F000CF" w:rsidRDefault="002425D2" w:rsidP="00797DA9">
      <w:pPr>
        <w:pStyle w:val="Nagwek3"/>
        <w:numPr>
          <w:ilvl w:val="0"/>
          <w:numId w:val="5"/>
        </w:numPr>
        <w:tabs>
          <w:tab w:val="left" w:pos="284"/>
        </w:tabs>
        <w:spacing w:before="0" w:after="60"/>
        <w:ind w:left="284" w:hanging="284"/>
        <w:rPr>
          <w:rFonts w:ascii="Arial Narrow" w:hAnsi="Arial Narrow"/>
        </w:rPr>
      </w:pPr>
      <w:r w:rsidRPr="00F000CF">
        <w:rPr>
          <w:rFonts w:ascii="Arial Narrow" w:hAnsi="Arial Narrow"/>
        </w:rPr>
        <w:t>poręczeniach bankowych lub poręczeniach spółdzielczej kasy oszczędnościowo-kredytowej, z tym że zobowiązanie kasy jest zawsze zobowiązaniem pieniężnym;</w:t>
      </w:r>
    </w:p>
    <w:p w:rsidR="002425D2" w:rsidRPr="00F000CF" w:rsidRDefault="002425D2" w:rsidP="00797DA9">
      <w:pPr>
        <w:pStyle w:val="Nagwek3"/>
        <w:numPr>
          <w:ilvl w:val="0"/>
          <w:numId w:val="5"/>
        </w:numPr>
        <w:tabs>
          <w:tab w:val="left" w:pos="284"/>
        </w:tabs>
        <w:spacing w:before="0" w:after="60"/>
        <w:ind w:left="284" w:hanging="284"/>
        <w:rPr>
          <w:rFonts w:ascii="Arial Narrow" w:hAnsi="Arial Narrow"/>
        </w:rPr>
      </w:pPr>
      <w:r w:rsidRPr="00F000CF">
        <w:rPr>
          <w:rFonts w:ascii="Arial Narrow" w:hAnsi="Arial Narrow"/>
        </w:rPr>
        <w:t>gwarancjach bankowych;</w:t>
      </w:r>
    </w:p>
    <w:p w:rsidR="002425D2" w:rsidRPr="00F000CF" w:rsidRDefault="002425D2" w:rsidP="00797DA9">
      <w:pPr>
        <w:pStyle w:val="Nagwek3"/>
        <w:numPr>
          <w:ilvl w:val="0"/>
          <w:numId w:val="5"/>
        </w:numPr>
        <w:tabs>
          <w:tab w:val="left" w:pos="284"/>
        </w:tabs>
        <w:spacing w:before="0" w:after="60"/>
        <w:ind w:left="284" w:hanging="284"/>
        <w:rPr>
          <w:rFonts w:ascii="Arial Narrow" w:hAnsi="Arial Narrow"/>
        </w:rPr>
      </w:pPr>
      <w:r w:rsidRPr="00F000CF">
        <w:rPr>
          <w:rFonts w:ascii="Arial Narrow" w:hAnsi="Arial Narrow"/>
        </w:rPr>
        <w:t>gwarancjach ubezpieczeniowych;</w:t>
      </w:r>
    </w:p>
    <w:p w:rsidR="002425D2" w:rsidRPr="00F000CF" w:rsidRDefault="002425D2" w:rsidP="00797DA9">
      <w:pPr>
        <w:pStyle w:val="Nagwek3"/>
        <w:numPr>
          <w:ilvl w:val="0"/>
          <w:numId w:val="5"/>
        </w:numPr>
        <w:tabs>
          <w:tab w:val="left" w:pos="284"/>
        </w:tabs>
        <w:spacing w:before="0" w:after="60"/>
        <w:ind w:left="284" w:hanging="284"/>
        <w:rPr>
          <w:rFonts w:ascii="Arial Narrow" w:hAnsi="Arial Narrow"/>
        </w:rPr>
      </w:pPr>
      <w:r w:rsidRPr="00F000CF">
        <w:rPr>
          <w:rFonts w:ascii="Arial Narrow" w:hAnsi="Arial Narrow"/>
        </w:rPr>
        <w:t>poręczeniach udzielanych przez podmioty, o których mowa w art. 6b ust. 5 pkt 2 ustawy z dnia 9 listopada 2000 r. o utworzeniu Polskiej Agencji Rozwoju Przedsiębiorczości.</w:t>
      </w:r>
    </w:p>
    <w:p w:rsidR="002425D2" w:rsidRPr="00F000CF" w:rsidRDefault="002425D2" w:rsidP="002425D2">
      <w:pPr>
        <w:pStyle w:val="Nagwek2"/>
      </w:pPr>
      <w:r w:rsidRPr="00F000CF">
        <w:t>17.3 Zabezpieczenie wnoszone w pieniądzu Wykonawca wpłaca przelewem na rachunek bankowy wskazany przez Zamawiającego.</w:t>
      </w:r>
    </w:p>
    <w:p w:rsidR="002425D2" w:rsidRPr="00F000CF" w:rsidRDefault="002425D2" w:rsidP="002425D2">
      <w:pPr>
        <w:pStyle w:val="Nagwek2"/>
      </w:pPr>
      <w:r w:rsidRPr="00F000CF">
        <w:t>17.4 W trakcie realizacji umowy Wykonawca może dokonać zmiany formy zabezpieczenia na jedną lub kilka form, o których mowa w pkt 17.2. Zmiana formy zabezpieczenia jest dokonywana z zachowaniem ciągłości zabezpieczenia i bez zmniejszenia jego wysokości.</w:t>
      </w:r>
    </w:p>
    <w:p w:rsidR="002425D2" w:rsidRDefault="002425D2" w:rsidP="002425D2">
      <w:pPr>
        <w:pStyle w:val="Nagwek2"/>
      </w:pPr>
      <w:r w:rsidRPr="00F000CF">
        <w:t>17.5. Zamawiający zwraca zabezpieczenie w terminie 30 dni od dnia wykonania zamówienia i uznania przez zamawiającego za należycie wykonane.</w:t>
      </w:r>
    </w:p>
    <w:p w:rsidR="002425D2" w:rsidRPr="00EF798C" w:rsidRDefault="002425D2" w:rsidP="002425D2">
      <w:pPr>
        <w:pStyle w:val="Nagwek2"/>
      </w:pPr>
      <w:r>
        <w:t>17.6 Zamawiający nie wyraża zgody na wniesienie zabezpieczenia w formach określonych w art. 148 ust. 2 pkt 1 – 3 Ustawy.</w:t>
      </w:r>
    </w:p>
    <w:p w:rsidR="002425D2" w:rsidRPr="00EF798C" w:rsidRDefault="002425D2" w:rsidP="002425D2">
      <w:pPr>
        <w:pStyle w:val="Nagwek2"/>
      </w:pPr>
    </w:p>
    <w:p w:rsidR="002425D2" w:rsidRDefault="002425D2" w:rsidP="002425D2">
      <w:pPr>
        <w:pStyle w:val="Nagwek1"/>
        <w:numPr>
          <w:ilvl w:val="0"/>
          <w:numId w:val="0"/>
        </w:numPr>
      </w:pPr>
    </w:p>
    <w:p w:rsidR="002425D2" w:rsidRPr="00EF798C" w:rsidRDefault="002425D2" w:rsidP="002425D2">
      <w:pPr>
        <w:pStyle w:val="Nagwek1"/>
      </w:pPr>
      <w:r w:rsidRPr="00EF798C">
        <w:t xml:space="preserve">PODWYKONAWCY </w:t>
      </w:r>
    </w:p>
    <w:p w:rsidR="002425D2" w:rsidRPr="00EF798C" w:rsidRDefault="002425D2" w:rsidP="002425D2">
      <w:pPr>
        <w:pStyle w:val="Nagwek2"/>
      </w:pPr>
    </w:p>
    <w:p w:rsidR="002425D2" w:rsidRDefault="002425D2" w:rsidP="002425D2">
      <w:pPr>
        <w:pStyle w:val="Nagwek2"/>
      </w:pPr>
      <w:r w:rsidRPr="00EF798C">
        <w:t>Dopuszcza się udział podwykonawców w wykonaniu zamówienia.</w:t>
      </w:r>
    </w:p>
    <w:p w:rsidR="00F63090" w:rsidRDefault="00F63090" w:rsidP="002425D2">
      <w:pPr>
        <w:pStyle w:val="Nagwek2"/>
      </w:pPr>
    </w:p>
    <w:p w:rsidR="00F63090" w:rsidRPr="00EF798C" w:rsidRDefault="00F63090" w:rsidP="002425D2">
      <w:pPr>
        <w:pStyle w:val="Nagwek2"/>
      </w:pPr>
      <w:r>
        <w:t>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2425D2" w:rsidRPr="00EF798C" w:rsidRDefault="002425D2" w:rsidP="002425D2">
      <w:pPr>
        <w:pStyle w:val="Nagwek2"/>
      </w:pPr>
    </w:p>
    <w:p w:rsidR="002425D2" w:rsidRPr="00EF798C" w:rsidRDefault="002425D2" w:rsidP="002425D2">
      <w:pPr>
        <w:pStyle w:val="Nagwek1"/>
      </w:pPr>
      <w:r w:rsidRPr="00EF798C">
        <w:t xml:space="preserve">UMOWA </w:t>
      </w:r>
    </w:p>
    <w:p w:rsidR="002425D2" w:rsidRPr="00EF798C" w:rsidRDefault="002425D2" w:rsidP="002425D2">
      <w:pPr>
        <w:pStyle w:val="Nagwek2"/>
      </w:pPr>
    </w:p>
    <w:p w:rsidR="002425D2" w:rsidRPr="00EF798C" w:rsidRDefault="002425D2" w:rsidP="002425D2">
      <w:pPr>
        <w:pStyle w:val="Nagwek2"/>
      </w:pPr>
      <w:r w:rsidRPr="00EF798C">
        <w:t xml:space="preserve">19.1 Wzór Umowy stanowi załącznik do SIWZ.  </w:t>
      </w:r>
    </w:p>
    <w:p w:rsidR="002425D2" w:rsidRPr="00EF798C" w:rsidRDefault="002425D2" w:rsidP="002425D2">
      <w:pPr>
        <w:pStyle w:val="Nagwek2"/>
      </w:pPr>
      <w:r w:rsidRPr="00EF798C">
        <w:t xml:space="preserve">19.2 Do oferty należy załączyć wydruk Wzoru Umowy, parafowany lub podpisany na każdej stronie przez osoby uprawnione do składania oświadczeń woli w imieniu Wykonawcy. </w:t>
      </w:r>
    </w:p>
    <w:p w:rsidR="002425D2" w:rsidRPr="00EF798C" w:rsidRDefault="002425D2" w:rsidP="002425D2">
      <w:pPr>
        <w:pStyle w:val="Nagwek2"/>
      </w:pPr>
      <w:r w:rsidRPr="00EF798C">
        <w:t xml:space="preserve">19.3 Parafowanie lub podpisanie Wzoru Umowy oznacza gotowość zawarcia przez Wykonawcę umowy na zasadach w nim określonych.  </w:t>
      </w:r>
    </w:p>
    <w:p w:rsidR="002425D2" w:rsidRDefault="002425D2" w:rsidP="002425D2">
      <w:pPr>
        <w:pStyle w:val="Nagwek2"/>
      </w:pPr>
      <w:r w:rsidRPr="00EF798C">
        <w:t>19.4 Zamawiający zastrzega możliwość wprowadzenia istotnych zmian postanowień zawartej umowy. W szczególności postanowienia umowy mogą ulec zmianie w następującym zakresie oraz na następujących warunkach:</w:t>
      </w:r>
    </w:p>
    <w:p w:rsidR="002425D2" w:rsidRPr="00EF798C" w:rsidRDefault="002425D2" w:rsidP="002425D2">
      <w:pPr>
        <w:pStyle w:val="Nagwek2"/>
      </w:pPr>
    </w:p>
    <w:p w:rsidR="008069D9" w:rsidRDefault="008069D9" w:rsidP="008069D9">
      <w:pPr>
        <w:pStyle w:val="Nagwek2"/>
        <w:numPr>
          <w:ilvl w:val="0"/>
          <w:numId w:val="10"/>
        </w:numPr>
        <w:spacing w:beforeLines="60" w:before="144" w:afterLines="60" w:after="144"/>
        <w:ind w:left="284" w:hanging="284"/>
      </w:pPr>
      <w:r>
        <w:t>warunki oraz termin płatności, w</w:t>
      </w:r>
      <w:r w:rsidR="00EB20DF">
        <w:t xml:space="preserve"> szczególności w</w:t>
      </w:r>
      <w:r>
        <w:t xml:space="preserve"> przypadku konieczności uwzględnienia okoliczności, których nie można było przewidzieć w chwili zawarcia umowy o udzielenie zamówienia publicznego, </w:t>
      </w:r>
    </w:p>
    <w:p w:rsidR="008069D9" w:rsidRDefault="008069D9" w:rsidP="008069D9">
      <w:pPr>
        <w:pStyle w:val="Nagwek2"/>
        <w:numPr>
          <w:ilvl w:val="0"/>
          <w:numId w:val="10"/>
        </w:numPr>
        <w:spacing w:beforeLines="60" w:before="144" w:afterLines="60" w:after="144"/>
        <w:ind w:left="284" w:hanging="284"/>
      </w:pPr>
      <w:r>
        <w:lastRenderedPageBreak/>
        <w:t xml:space="preserve">sposób wykonania przedmiotu zamówienia, w szczególności gdy zmiana sposobu realizacji zamówienia wynika ze zmian w obowiązujących przepisach prawa bądź wytycznych mających wpływ na wykonanie zamówienia, </w:t>
      </w:r>
    </w:p>
    <w:p w:rsidR="008069D9" w:rsidRDefault="000616B3" w:rsidP="008069D9">
      <w:pPr>
        <w:pStyle w:val="Nagwek2"/>
        <w:numPr>
          <w:ilvl w:val="0"/>
          <w:numId w:val="10"/>
        </w:numPr>
        <w:spacing w:beforeLines="60" w:before="144" w:afterLines="60" w:after="144"/>
        <w:ind w:left="284" w:hanging="284"/>
      </w:pPr>
      <w:r>
        <w:t>ograniczenie zakresu przedmiotu umowy</w:t>
      </w:r>
      <w:r w:rsidR="008069D9">
        <w:t xml:space="preserve">, w przypadku zaistnienia okoliczności, w których zbędne będzie wykonanie danej części zamówienia wraz ze związanym z tym obniżeniem wynagrodzenia, </w:t>
      </w:r>
    </w:p>
    <w:p w:rsidR="008069D9" w:rsidRDefault="008069D9" w:rsidP="008069D9">
      <w:pPr>
        <w:pStyle w:val="Nagwek2"/>
        <w:numPr>
          <w:ilvl w:val="0"/>
          <w:numId w:val="10"/>
        </w:numPr>
        <w:spacing w:beforeLines="60" w:before="144" w:afterLines="60" w:after="144"/>
        <w:ind w:left="284" w:hanging="284"/>
      </w:pPr>
      <w:r>
        <w:t>wystąpienie klęski żywiołowej lub gdy warunki atmosferyczne lub inne obiektywne okoliczności uniemożliwiają wykonanie przedmiotu umowy; w umowie zostaną wprowadzone zmiany dotyczące terminu zakończenia usług,</w:t>
      </w:r>
    </w:p>
    <w:p w:rsidR="008069D9" w:rsidRDefault="008069D9" w:rsidP="008069D9">
      <w:pPr>
        <w:pStyle w:val="Nagwek2"/>
        <w:numPr>
          <w:ilvl w:val="0"/>
          <w:numId w:val="10"/>
        </w:numPr>
        <w:spacing w:beforeLines="60" w:before="144" w:afterLines="60" w:after="144"/>
        <w:ind w:left="284" w:hanging="284"/>
      </w:pPr>
      <w:r>
        <w:t>zmiana zakresu przedmiotu umowy i wynagrodzenia, jeżeli wystąpią okoliczności powodujące zmniejszenie zakresu przedmiotu zamówienia; w umowie zostaną wprowadzone zmiany dotyczące wynagrodzenia Wykonawcy,</w:t>
      </w:r>
    </w:p>
    <w:p w:rsidR="008069D9" w:rsidRDefault="008069D9" w:rsidP="008069D9">
      <w:pPr>
        <w:pStyle w:val="Nagwek2"/>
        <w:numPr>
          <w:ilvl w:val="0"/>
          <w:numId w:val="10"/>
        </w:numPr>
        <w:spacing w:beforeLines="60" w:before="144" w:afterLines="60" w:after="144"/>
        <w:ind w:left="284" w:hanging="284"/>
      </w:pPr>
      <w:r>
        <w:t>zaistnienie okoliczności leżących po stronie Zamawiającego, w szczególności spowodowanych sytuacją finansową, zdolnościami płatniczymi lub warunkami organizacyjnymi; zmianie może ulec termin realizacji zamówienia.</w:t>
      </w:r>
    </w:p>
    <w:p w:rsidR="002425D2" w:rsidRPr="00EF798C" w:rsidRDefault="002425D2" w:rsidP="002425D2">
      <w:pPr>
        <w:pStyle w:val="Nagwek2"/>
      </w:pPr>
    </w:p>
    <w:p w:rsidR="002425D2" w:rsidRPr="00EF798C" w:rsidRDefault="002425D2" w:rsidP="002425D2">
      <w:pPr>
        <w:pStyle w:val="Nagwek1"/>
      </w:pPr>
      <w:r w:rsidRPr="00EF798C">
        <w:t>Pouczenie o środkach ochrony prawnej</w:t>
      </w:r>
    </w:p>
    <w:p w:rsidR="002425D2" w:rsidRPr="00EF798C" w:rsidRDefault="002425D2" w:rsidP="002425D2">
      <w:pPr>
        <w:pStyle w:val="Nagwek2"/>
      </w:pPr>
    </w:p>
    <w:p w:rsidR="002425D2" w:rsidRDefault="002425D2" w:rsidP="002425D2">
      <w:pPr>
        <w:pStyle w:val="Nagwek2"/>
      </w:pPr>
      <w:r w:rsidRPr="00EF798C">
        <w:t>Wykonawcom oraz innemu podmiotowi, jeżeli ma lub miał interes prawny w uzyskaniu danego zamówienia oraz poniósł lub może ponieść szkodę w wyniku naruszenia</w:t>
      </w:r>
      <w:r>
        <w:t xml:space="preserve"> przez Zamawiającego przepisów U</w:t>
      </w:r>
      <w:r w:rsidRPr="00EF798C">
        <w:t>stawy, przysługują środki ochrony prawnej o</w:t>
      </w:r>
      <w:r>
        <w:t>kreślone przepisami U</w:t>
      </w:r>
      <w:r w:rsidRPr="00EF798C">
        <w:t>stawy (Dział VI ustawy prawo zamówień publicznych)</w:t>
      </w:r>
      <w:r>
        <w:t xml:space="preserve">. </w:t>
      </w:r>
    </w:p>
    <w:p w:rsidR="002425D2" w:rsidRPr="00EF798C" w:rsidRDefault="002425D2" w:rsidP="002425D2">
      <w:pPr>
        <w:pStyle w:val="Nagwek2"/>
      </w:pPr>
    </w:p>
    <w:p w:rsidR="002425D2" w:rsidRPr="00EF798C" w:rsidRDefault="002425D2" w:rsidP="002425D2">
      <w:pPr>
        <w:pStyle w:val="Nagwek1"/>
      </w:pPr>
      <w:r w:rsidRPr="00EF798C">
        <w:t xml:space="preserve">INNE </w:t>
      </w:r>
    </w:p>
    <w:p w:rsidR="002425D2" w:rsidRPr="00EF798C" w:rsidRDefault="002425D2" w:rsidP="002425D2">
      <w:pPr>
        <w:pStyle w:val="Nagwek2"/>
      </w:pPr>
    </w:p>
    <w:p w:rsidR="002425D2" w:rsidRPr="00EF798C" w:rsidRDefault="002425D2" w:rsidP="002425D2">
      <w:pPr>
        <w:pStyle w:val="Nagwek2"/>
      </w:pPr>
      <w:r w:rsidRPr="00EF798C">
        <w:t>Do spraw nieuregulowanych w SIWZ</w:t>
      </w:r>
      <w:r>
        <w:t xml:space="preserve"> mają zastosowanie przepisy U</w:t>
      </w:r>
      <w:r w:rsidRPr="00EF798C">
        <w:t xml:space="preserve">stawy. </w:t>
      </w:r>
    </w:p>
    <w:p w:rsidR="002425D2" w:rsidRPr="00EF798C" w:rsidRDefault="002425D2" w:rsidP="002425D2">
      <w:pPr>
        <w:pStyle w:val="Nagwek2"/>
      </w:pPr>
    </w:p>
    <w:p w:rsidR="002425D2" w:rsidRDefault="002425D2" w:rsidP="002425D2">
      <w:pPr>
        <w:jc w:val="right"/>
        <w:rPr>
          <w:rFonts w:ascii="Arial Narrow" w:hAnsi="Arial Narrow"/>
        </w:rPr>
      </w:pPr>
    </w:p>
    <w:p w:rsidR="002425D2" w:rsidRPr="00EF798C" w:rsidRDefault="002425D2" w:rsidP="002425D2">
      <w:pPr>
        <w:jc w:val="right"/>
        <w:rPr>
          <w:rFonts w:ascii="Arial Narrow" w:hAnsi="Arial Narrow"/>
        </w:rPr>
      </w:pPr>
      <w:r w:rsidRPr="00EF798C">
        <w:rPr>
          <w:rFonts w:ascii="Arial Narrow" w:hAnsi="Arial Narrow"/>
        </w:rPr>
        <w:t>.................................................</w:t>
      </w:r>
    </w:p>
    <w:p w:rsidR="002425D2" w:rsidRPr="002C2F83" w:rsidRDefault="002425D2" w:rsidP="002425D2">
      <w:pPr>
        <w:jc w:val="right"/>
        <w:rPr>
          <w:rFonts w:ascii="Arial Narrow" w:hAnsi="Arial Narrow"/>
        </w:rPr>
      </w:pPr>
      <w:r w:rsidRPr="00EF798C">
        <w:rPr>
          <w:rFonts w:ascii="Arial Narrow" w:hAnsi="Arial Narrow"/>
        </w:rPr>
        <w:t xml:space="preserve">       (Kierownik Zamawiającego) </w:t>
      </w:r>
    </w:p>
    <w:p w:rsidR="002425D2" w:rsidRPr="00EF798C" w:rsidRDefault="002425D2" w:rsidP="002425D2">
      <w:pPr>
        <w:pStyle w:val="Nagwek1"/>
        <w:numPr>
          <w:ilvl w:val="0"/>
          <w:numId w:val="0"/>
        </w:numPr>
      </w:pPr>
    </w:p>
    <w:p w:rsidR="002425D2" w:rsidRPr="00EF798C" w:rsidRDefault="002425D2" w:rsidP="002425D2">
      <w:pPr>
        <w:pStyle w:val="Nagwek1"/>
        <w:numPr>
          <w:ilvl w:val="0"/>
          <w:numId w:val="0"/>
        </w:numPr>
      </w:pPr>
    </w:p>
    <w:p w:rsidR="002425D2" w:rsidRPr="00EF798C" w:rsidRDefault="002425D2" w:rsidP="002425D2">
      <w:pPr>
        <w:pStyle w:val="Nagwek1"/>
        <w:numPr>
          <w:ilvl w:val="0"/>
          <w:numId w:val="0"/>
        </w:numPr>
      </w:pPr>
      <w:r w:rsidRPr="00EF798C">
        <w:t xml:space="preserve">Załączniki </w:t>
      </w:r>
    </w:p>
    <w:p w:rsidR="002425D2" w:rsidRPr="00EF798C" w:rsidRDefault="002425D2" w:rsidP="002425D2">
      <w:pPr>
        <w:pStyle w:val="Nagwek2"/>
      </w:pPr>
    </w:p>
    <w:p w:rsidR="002425D2" w:rsidRPr="00EF798C" w:rsidRDefault="002425D2" w:rsidP="002425D2">
      <w:pPr>
        <w:pStyle w:val="Nagwek2"/>
      </w:pPr>
    </w:p>
    <w:p w:rsidR="002425D2" w:rsidRDefault="002425D2" w:rsidP="00797DA9">
      <w:pPr>
        <w:pStyle w:val="Akapitzlist"/>
        <w:numPr>
          <w:ilvl w:val="0"/>
          <w:numId w:val="6"/>
        </w:numPr>
        <w:rPr>
          <w:rFonts w:ascii="Arial Narrow" w:hAnsi="Arial Narrow"/>
          <w:sz w:val="24"/>
          <w:szCs w:val="24"/>
        </w:rPr>
      </w:pPr>
      <w:r w:rsidRPr="00EF798C">
        <w:rPr>
          <w:rFonts w:ascii="Arial Narrow" w:hAnsi="Arial Narrow"/>
          <w:sz w:val="24"/>
          <w:szCs w:val="24"/>
        </w:rPr>
        <w:t>Oświadczenie Wykonawcy o spełnianiu warunków okre</w:t>
      </w:r>
      <w:r w:rsidRPr="00EF798C">
        <w:rPr>
          <w:rFonts w:ascii="Arial Narrow" w:hAnsi="Arial Narrow" w:cs="TTE14EDD70t00"/>
          <w:sz w:val="24"/>
          <w:szCs w:val="24"/>
        </w:rPr>
        <w:t>ś</w:t>
      </w:r>
      <w:r w:rsidRPr="00EF798C">
        <w:rPr>
          <w:rFonts w:ascii="Arial Narrow" w:hAnsi="Arial Narrow"/>
          <w:sz w:val="24"/>
          <w:szCs w:val="24"/>
        </w:rPr>
        <w:t xml:space="preserve">lonych w art. 22 ust. 1 ustawy; </w:t>
      </w:r>
    </w:p>
    <w:p w:rsidR="002425D2" w:rsidRDefault="002425D2" w:rsidP="00797DA9">
      <w:pPr>
        <w:pStyle w:val="Akapitzlist"/>
        <w:numPr>
          <w:ilvl w:val="0"/>
          <w:numId w:val="6"/>
        </w:numPr>
        <w:rPr>
          <w:rFonts w:ascii="Arial Narrow" w:hAnsi="Arial Narrow"/>
          <w:sz w:val="24"/>
          <w:szCs w:val="24"/>
        </w:rPr>
      </w:pPr>
      <w:r w:rsidRPr="00AC57F1">
        <w:rPr>
          <w:rFonts w:ascii="Arial Narrow" w:hAnsi="Arial Narrow"/>
          <w:sz w:val="24"/>
          <w:szCs w:val="24"/>
        </w:rPr>
        <w:t>Oświadczenie o braku podstaw do wykluczenia;</w:t>
      </w:r>
    </w:p>
    <w:p w:rsidR="002425D2" w:rsidRPr="005E7674" w:rsidRDefault="002425D2" w:rsidP="00797DA9">
      <w:pPr>
        <w:pStyle w:val="Akapitzlist"/>
        <w:numPr>
          <w:ilvl w:val="0"/>
          <w:numId w:val="6"/>
        </w:numPr>
        <w:rPr>
          <w:rFonts w:ascii="Arial Narrow" w:hAnsi="Arial Narrow"/>
          <w:sz w:val="24"/>
          <w:szCs w:val="24"/>
        </w:rPr>
      </w:pPr>
      <w:r w:rsidRPr="00EF798C">
        <w:rPr>
          <w:rFonts w:ascii="Arial Narrow" w:hAnsi="Arial Narrow"/>
          <w:bCs/>
          <w:sz w:val="24"/>
          <w:szCs w:val="24"/>
        </w:rPr>
        <w:t xml:space="preserve">Wykaz usług; </w:t>
      </w:r>
    </w:p>
    <w:p w:rsidR="002425D2" w:rsidRPr="00EF798C" w:rsidRDefault="002425D2" w:rsidP="00797DA9">
      <w:pPr>
        <w:pStyle w:val="Akapitzlist"/>
        <w:numPr>
          <w:ilvl w:val="0"/>
          <w:numId w:val="6"/>
        </w:numPr>
        <w:rPr>
          <w:rFonts w:ascii="Arial Narrow" w:hAnsi="Arial Narrow"/>
          <w:sz w:val="24"/>
          <w:szCs w:val="24"/>
        </w:rPr>
      </w:pPr>
      <w:r w:rsidRPr="00EF798C">
        <w:rPr>
          <w:rFonts w:ascii="Arial Narrow" w:hAnsi="Arial Narrow"/>
          <w:sz w:val="24"/>
          <w:szCs w:val="24"/>
        </w:rPr>
        <w:t xml:space="preserve">Formularz oferty; </w:t>
      </w:r>
    </w:p>
    <w:p w:rsidR="002425D2" w:rsidRDefault="002425D2" w:rsidP="00797DA9">
      <w:pPr>
        <w:pStyle w:val="Akapitzlist"/>
        <w:numPr>
          <w:ilvl w:val="0"/>
          <w:numId w:val="6"/>
        </w:numPr>
        <w:rPr>
          <w:rFonts w:ascii="Arial Narrow" w:hAnsi="Arial Narrow"/>
          <w:sz w:val="24"/>
          <w:szCs w:val="24"/>
        </w:rPr>
      </w:pPr>
      <w:r w:rsidRPr="00EF798C">
        <w:rPr>
          <w:rFonts w:ascii="Arial Narrow" w:hAnsi="Arial Narrow"/>
          <w:sz w:val="24"/>
          <w:szCs w:val="24"/>
        </w:rPr>
        <w:t xml:space="preserve">Wzór umowy. </w:t>
      </w:r>
    </w:p>
    <w:p w:rsidR="00BA3270" w:rsidRPr="009C105A" w:rsidRDefault="00BA3270" w:rsidP="00BA3270">
      <w:pPr>
        <w:pStyle w:val="Akapitzlist"/>
        <w:numPr>
          <w:ilvl w:val="0"/>
          <w:numId w:val="6"/>
        </w:numPr>
        <w:rPr>
          <w:rFonts w:ascii="Arial Narrow" w:hAnsi="Arial Narrow"/>
          <w:sz w:val="24"/>
          <w:szCs w:val="24"/>
        </w:rPr>
      </w:pPr>
      <w:r>
        <w:rPr>
          <w:rFonts w:ascii="Arial Narrow" w:hAnsi="Arial Narrow"/>
          <w:sz w:val="24"/>
          <w:szCs w:val="24"/>
        </w:rPr>
        <w:t>Lista podmiotów należących do grupy kapitałowej albo informacja o nienależeniu do grupy kapitałowej.</w:t>
      </w:r>
    </w:p>
    <w:p w:rsidR="00BA3270" w:rsidRPr="00EF798C" w:rsidRDefault="00BA3270" w:rsidP="00BA3270">
      <w:pPr>
        <w:pStyle w:val="Akapitzlist"/>
        <w:rPr>
          <w:rFonts w:ascii="Arial Narrow" w:hAnsi="Arial Narrow"/>
          <w:sz w:val="24"/>
          <w:szCs w:val="24"/>
        </w:rPr>
      </w:pPr>
    </w:p>
    <w:p w:rsidR="002425D2" w:rsidRPr="00EF798C" w:rsidRDefault="002425D2" w:rsidP="002425D2">
      <w:pPr>
        <w:pStyle w:val="Akapitzlist"/>
        <w:ind w:left="0"/>
        <w:rPr>
          <w:rFonts w:ascii="Arial Narrow" w:hAnsi="Arial Narrow"/>
          <w:sz w:val="24"/>
          <w:szCs w:val="24"/>
        </w:rPr>
      </w:pPr>
      <w:r w:rsidRPr="00EF798C">
        <w:rPr>
          <w:rFonts w:ascii="Arial Narrow" w:hAnsi="Arial Narrow"/>
          <w:sz w:val="24"/>
          <w:szCs w:val="24"/>
        </w:rPr>
        <w:t xml:space="preserve"> </w:t>
      </w:r>
    </w:p>
    <w:p w:rsidR="007C5D14" w:rsidRPr="002425D2" w:rsidRDefault="00F339A3" w:rsidP="002425D2">
      <w:r w:rsidRPr="002425D2">
        <w:t xml:space="preserve"> </w:t>
      </w:r>
    </w:p>
    <w:sectPr w:rsidR="007C5D14" w:rsidRPr="002425D2">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8D1" w:rsidRDefault="001438D1">
      <w:r>
        <w:separator/>
      </w:r>
    </w:p>
  </w:endnote>
  <w:endnote w:type="continuationSeparator" w:id="0">
    <w:p w:rsidR="001438D1" w:rsidRDefault="0014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14"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7C5D14" w:rsidRDefault="007C5D14"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14"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B07A3">
      <w:rPr>
        <w:rStyle w:val="Numerstrony"/>
        <w:noProof/>
      </w:rPr>
      <w:t>7</w:t>
    </w:r>
    <w:r>
      <w:rPr>
        <w:rStyle w:val="Numerstrony"/>
      </w:rPr>
      <w:fldChar w:fldCharType="end"/>
    </w:r>
  </w:p>
  <w:p w:rsidR="007C5D14" w:rsidRDefault="007C5D14"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8D1" w:rsidRDefault="001438D1">
      <w:r>
        <w:separator/>
      </w:r>
    </w:p>
  </w:footnote>
  <w:footnote w:type="continuationSeparator" w:id="0">
    <w:p w:rsidR="001438D1" w:rsidRDefault="00143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6004"/>
    <w:multiLevelType w:val="hybridMultilevel"/>
    <w:tmpl w:val="A964D0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B3D58B9"/>
    <w:multiLevelType w:val="hybridMultilevel"/>
    <w:tmpl w:val="06429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D3A7031"/>
    <w:multiLevelType w:val="hybridMultilevel"/>
    <w:tmpl w:val="C0C6182A"/>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0815558"/>
    <w:multiLevelType w:val="multilevel"/>
    <w:tmpl w:val="B426C316"/>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2963F09"/>
    <w:multiLevelType w:val="hybridMultilevel"/>
    <w:tmpl w:val="1D3E4868"/>
    <w:lvl w:ilvl="0" w:tplc="654ED266">
      <w:start w:val="1"/>
      <w:numFmt w:val="bullet"/>
      <w:lvlText w:val=""/>
      <w:lvlJc w:val="left"/>
      <w:pPr>
        <w:ind w:left="360" w:hanging="360"/>
      </w:pPr>
      <w:rPr>
        <w:rFonts w:ascii="Symbol" w:hAnsi="Symbol" w:hint="default"/>
      </w:rPr>
    </w:lvl>
    <w:lvl w:ilvl="1" w:tplc="4F42203C">
      <w:start w:val="1"/>
      <w:numFmt w:val="lowerLetter"/>
      <w:lvlText w:val="%2."/>
      <w:lvlJc w:val="left"/>
      <w:pPr>
        <w:ind w:left="1080" w:hanging="360"/>
      </w:pPr>
      <w:rPr>
        <w:rFonts w:ascii="Arial Narrow" w:eastAsia="Times New Roman" w:hAnsi="Arial Narrow" w:cs="Times New Roman"/>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79018B0"/>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8"/>
  </w:num>
  <w:num w:numId="4">
    <w:abstractNumId w:val="10"/>
    <w:lvlOverride w:ilvl="0">
      <w:startOverride w:val="7"/>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2"/>
  </w:num>
  <w:num w:numId="9">
    <w:abstractNumId w:val="6"/>
  </w:num>
  <w:num w:numId="10">
    <w:abstractNumId w:val="0"/>
  </w:num>
  <w:num w:numId="11">
    <w:abstractNumId w:val="1"/>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2ED7"/>
    <w:rsid w:val="0000710B"/>
    <w:rsid w:val="00030C7E"/>
    <w:rsid w:val="00031ED0"/>
    <w:rsid w:val="0003522D"/>
    <w:rsid w:val="00035826"/>
    <w:rsid w:val="00044F7E"/>
    <w:rsid w:val="0004561D"/>
    <w:rsid w:val="00046E37"/>
    <w:rsid w:val="00047E4B"/>
    <w:rsid w:val="0005006A"/>
    <w:rsid w:val="00050F1E"/>
    <w:rsid w:val="00052389"/>
    <w:rsid w:val="00056E2A"/>
    <w:rsid w:val="00061598"/>
    <w:rsid w:val="000616B3"/>
    <w:rsid w:val="0006638D"/>
    <w:rsid w:val="00067C68"/>
    <w:rsid w:val="00070C2E"/>
    <w:rsid w:val="00072ACD"/>
    <w:rsid w:val="00074970"/>
    <w:rsid w:val="00084AD1"/>
    <w:rsid w:val="00086820"/>
    <w:rsid w:val="00090276"/>
    <w:rsid w:val="00092EA5"/>
    <w:rsid w:val="00094DA0"/>
    <w:rsid w:val="0009571F"/>
    <w:rsid w:val="0009573A"/>
    <w:rsid w:val="000A146F"/>
    <w:rsid w:val="000A6CB8"/>
    <w:rsid w:val="000B2897"/>
    <w:rsid w:val="000B47EB"/>
    <w:rsid w:val="000D0422"/>
    <w:rsid w:val="000E0102"/>
    <w:rsid w:val="000E03FA"/>
    <w:rsid w:val="000E214C"/>
    <w:rsid w:val="000E31A4"/>
    <w:rsid w:val="000F36EE"/>
    <w:rsid w:val="000F48C9"/>
    <w:rsid w:val="000F5842"/>
    <w:rsid w:val="000F73F2"/>
    <w:rsid w:val="000F7533"/>
    <w:rsid w:val="001007DB"/>
    <w:rsid w:val="00104765"/>
    <w:rsid w:val="00104C75"/>
    <w:rsid w:val="00106D56"/>
    <w:rsid w:val="00113169"/>
    <w:rsid w:val="001323B6"/>
    <w:rsid w:val="00136BE8"/>
    <w:rsid w:val="0013763D"/>
    <w:rsid w:val="00137C29"/>
    <w:rsid w:val="00137FB6"/>
    <w:rsid w:val="0014376C"/>
    <w:rsid w:val="001438D1"/>
    <w:rsid w:val="00146C9F"/>
    <w:rsid w:val="00153787"/>
    <w:rsid w:val="001547F3"/>
    <w:rsid w:val="00156035"/>
    <w:rsid w:val="00156EE7"/>
    <w:rsid w:val="00161F05"/>
    <w:rsid w:val="00163D2E"/>
    <w:rsid w:val="00165E2B"/>
    <w:rsid w:val="00177DAF"/>
    <w:rsid w:val="001848A7"/>
    <w:rsid w:val="00190FF8"/>
    <w:rsid w:val="00196CBF"/>
    <w:rsid w:val="001A0EF3"/>
    <w:rsid w:val="001A2723"/>
    <w:rsid w:val="001C09D6"/>
    <w:rsid w:val="001C33B7"/>
    <w:rsid w:val="001C369B"/>
    <w:rsid w:val="001C3971"/>
    <w:rsid w:val="001C4E5C"/>
    <w:rsid w:val="001C53B4"/>
    <w:rsid w:val="001C64D4"/>
    <w:rsid w:val="001D085B"/>
    <w:rsid w:val="001D37CA"/>
    <w:rsid w:val="001D7241"/>
    <w:rsid w:val="001E60E7"/>
    <w:rsid w:val="001E6202"/>
    <w:rsid w:val="001E7D4C"/>
    <w:rsid w:val="002042C5"/>
    <w:rsid w:val="0020437B"/>
    <w:rsid w:val="00205282"/>
    <w:rsid w:val="00206ECB"/>
    <w:rsid w:val="00211747"/>
    <w:rsid w:val="002145E1"/>
    <w:rsid w:val="00230F88"/>
    <w:rsid w:val="0023579F"/>
    <w:rsid w:val="0024055D"/>
    <w:rsid w:val="00241CF9"/>
    <w:rsid w:val="002425D2"/>
    <w:rsid w:val="002430AA"/>
    <w:rsid w:val="002457B6"/>
    <w:rsid w:val="002517E7"/>
    <w:rsid w:val="0025232E"/>
    <w:rsid w:val="002558C4"/>
    <w:rsid w:val="00256F0F"/>
    <w:rsid w:val="00265C43"/>
    <w:rsid w:val="00266CED"/>
    <w:rsid w:val="00270C93"/>
    <w:rsid w:val="002724C7"/>
    <w:rsid w:val="00273AD7"/>
    <w:rsid w:val="0027495E"/>
    <w:rsid w:val="00276ADD"/>
    <w:rsid w:val="00294439"/>
    <w:rsid w:val="002A3004"/>
    <w:rsid w:val="002A4411"/>
    <w:rsid w:val="002A4D7E"/>
    <w:rsid w:val="002A53E5"/>
    <w:rsid w:val="002B01D5"/>
    <w:rsid w:val="002B4CCE"/>
    <w:rsid w:val="002C1383"/>
    <w:rsid w:val="002C1A95"/>
    <w:rsid w:val="002C3FE1"/>
    <w:rsid w:val="002C7ADC"/>
    <w:rsid w:val="002D363D"/>
    <w:rsid w:val="002D59B4"/>
    <w:rsid w:val="002D79F2"/>
    <w:rsid w:val="002E1D05"/>
    <w:rsid w:val="002E3E18"/>
    <w:rsid w:val="002E5F36"/>
    <w:rsid w:val="002E749D"/>
    <w:rsid w:val="002E7C34"/>
    <w:rsid w:val="002F2574"/>
    <w:rsid w:val="002F33FC"/>
    <w:rsid w:val="002F38B6"/>
    <w:rsid w:val="002F429E"/>
    <w:rsid w:val="00304783"/>
    <w:rsid w:val="003071AC"/>
    <w:rsid w:val="003078FC"/>
    <w:rsid w:val="003103C0"/>
    <w:rsid w:val="00313437"/>
    <w:rsid w:val="00313FF7"/>
    <w:rsid w:val="00331436"/>
    <w:rsid w:val="0033318F"/>
    <w:rsid w:val="00350A41"/>
    <w:rsid w:val="0035300F"/>
    <w:rsid w:val="00357667"/>
    <w:rsid w:val="00371802"/>
    <w:rsid w:val="00372828"/>
    <w:rsid w:val="00372C92"/>
    <w:rsid w:val="00372FFE"/>
    <w:rsid w:val="0037554A"/>
    <w:rsid w:val="00375F84"/>
    <w:rsid w:val="00380DCE"/>
    <w:rsid w:val="00381333"/>
    <w:rsid w:val="00384EFF"/>
    <w:rsid w:val="00385E92"/>
    <w:rsid w:val="003906C9"/>
    <w:rsid w:val="003915BC"/>
    <w:rsid w:val="00393637"/>
    <w:rsid w:val="0039578B"/>
    <w:rsid w:val="00395C47"/>
    <w:rsid w:val="003967B9"/>
    <w:rsid w:val="003A03DE"/>
    <w:rsid w:val="003A5C29"/>
    <w:rsid w:val="003A6C57"/>
    <w:rsid w:val="003B171C"/>
    <w:rsid w:val="003B2FB4"/>
    <w:rsid w:val="003B619F"/>
    <w:rsid w:val="003B66CD"/>
    <w:rsid w:val="003B6D61"/>
    <w:rsid w:val="003C4D79"/>
    <w:rsid w:val="003C57C3"/>
    <w:rsid w:val="003D34C5"/>
    <w:rsid w:val="003D52C0"/>
    <w:rsid w:val="003D5C1E"/>
    <w:rsid w:val="003E2E0F"/>
    <w:rsid w:val="003E4891"/>
    <w:rsid w:val="003E513F"/>
    <w:rsid w:val="003F21B3"/>
    <w:rsid w:val="003F70D1"/>
    <w:rsid w:val="00405AB5"/>
    <w:rsid w:val="00406D9E"/>
    <w:rsid w:val="00417F6A"/>
    <w:rsid w:val="00421DA0"/>
    <w:rsid w:val="00423B88"/>
    <w:rsid w:val="00424153"/>
    <w:rsid w:val="00424528"/>
    <w:rsid w:val="00425B6E"/>
    <w:rsid w:val="00430979"/>
    <w:rsid w:val="0043412C"/>
    <w:rsid w:val="00436090"/>
    <w:rsid w:val="00446D9F"/>
    <w:rsid w:val="00452978"/>
    <w:rsid w:val="004554BD"/>
    <w:rsid w:val="004603A3"/>
    <w:rsid w:val="00462ADF"/>
    <w:rsid w:val="00464CE6"/>
    <w:rsid w:val="00465A8F"/>
    <w:rsid w:val="004705F2"/>
    <w:rsid w:val="004739FE"/>
    <w:rsid w:val="004774CE"/>
    <w:rsid w:val="00483B97"/>
    <w:rsid w:val="004845DD"/>
    <w:rsid w:val="00490CE1"/>
    <w:rsid w:val="00493117"/>
    <w:rsid w:val="004932CB"/>
    <w:rsid w:val="0049445F"/>
    <w:rsid w:val="0049602D"/>
    <w:rsid w:val="004A522A"/>
    <w:rsid w:val="004B030C"/>
    <w:rsid w:val="004B0A7B"/>
    <w:rsid w:val="004B1859"/>
    <w:rsid w:val="004B4901"/>
    <w:rsid w:val="004B5A36"/>
    <w:rsid w:val="004C170E"/>
    <w:rsid w:val="004C1733"/>
    <w:rsid w:val="004C1BE5"/>
    <w:rsid w:val="004C51F0"/>
    <w:rsid w:val="004D034D"/>
    <w:rsid w:val="004D1691"/>
    <w:rsid w:val="004D2054"/>
    <w:rsid w:val="004D7751"/>
    <w:rsid w:val="004E1E2F"/>
    <w:rsid w:val="004E2295"/>
    <w:rsid w:val="00504461"/>
    <w:rsid w:val="00505E07"/>
    <w:rsid w:val="00517C5B"/>
    <w:rsid w:val="00520E1D"/>
    <w:rsid w:val="0052228B"/>
    <w:rsid w:val="00522E21"/>
    <w:rsid w:val="005242D8"/>
    <w:rsid w:val="005259C2"/>
    <w:rsid w:val="00525E18"/>
    <w:rsid w:val="00527E74"/>
    <w:rsid w:val="00533441"/>
    <w:rsid w:val="00536C0B"/>
    <w:rsid w:val="00536D2F"/>
    <w:rsid w:val="00542B96"/>
    <w:rsid w:val="005458A7"/>
    <w:rsid w:val="005637F0"/>
    <w:rsid w:val="005656BB"/>
    <w:rsid w:val="0057225B"/>
    <w:rsid w:val="00574F63"/>
    <w:rsid w:val="0057793D"/>
    <w:rsid w:val="0057794A"/>
    <w:rsid w:val="00584215"/>
    <w:rsid w:val="00586E5A"/>
    <w:rsid w:val="0059231D"/>
    <w:rsid w:val="005971C6"/>
    <w:rsid w:val="005A1BAE"/>
    <w:rsid w:val="005B2F3A"/>
    <w:rsid w:val="005B602F"/>
    <w:rsid w:val="005C0A49"/>
    <w:rsid w:val="005C19F6"/>
    <w:rsid w:val="005D27C5"/>
    <w:rsid w:val="005E14C5"/>
    <w:rsid w:val="005E1658"/>
    <w:rsid w:val="005E6CC9"/>
    <w:rsid w:val="006069B8"/>
    <w:rsid w:val="006162D5"/>
    <w:rsid w:val="00617032"/>
    <w:rsid w:val="00617BC2"/>
    <w:rsid w:val="00620B9B"/>
    <w:rsid w:val="006246F1"/>
    <w:rsid w:val="0062773B"/>
    <w:rsid w:val="0063682F"/>
    <w:rsid w:val="00636D4D"/>
    <w:rsid w:val="006417DC"/>
    <w:rsid w:val="006455F5"/>
    <w:rsid w:val="006507DE"/>
    <w:rsid w:val="00650E5D"/>
    <w:rsid w:val="0065527B"/>
    <w:rsid w:val="0066032D"/>
    <w:rsid w:val="006671D3"/>
    <w:rsid w:val="00671F98"/>
    <w:rsid w:val="00675877"/>
    <w:rsid w:val="00675BCA"/>
    <w:rsid w:val="00683609"/>
    <w:rsid w:val="00693982"/>
    <w:rsid w:val="00696179"/>
    <w:rsid w:val="00697043"/>
    <w:rsid w:val="006A4DF1"/>
    <w:rsid w:val="006A7330"/>
    <w:rsid w:val="006B5889"/>
    <w:rsid w:val="006B5C1A"/>
    <w:rsid w:val="006C23B0"/>
    <w:rsid w:val="006D4796"/>
    <w:rsid w:val="006E4F15"/>
    <w:rsid w:val="006F190A"/>
    <w:rsid w:val="006F2919"/>
    <w:rsid w:val="006F62A6"/>
    <w:rsid w:val="00705F5A"/>
    <w:rsid w:val="00714602"/>
    <w:rsid w:val="00717063"/>
    <w:rsid w:val="00724639"/>
    <w:rsid w:val="00726B23"/>
    <w:rsid w:val="007315E0"/>
    <w:rsid w:val="00732495"/>
    <w:rsid w:val="00734F85"/>
    <w:rsid w:val="007411A7"/>
    <w:rsid w:val="0074143C"/>
    <w:rsid w:val="00743C9C"/>
    <w:rsid w:val="00743D3C"/>
    <w:rsid w:val="00752906"/>
    <w:rsid w:val="00753467"/>
    <w:rsid w:val="0075524C"/>
    <w:rsid w:val="0075560F"/>
    <w:rsid w:val="007666B4"/>
    <w:rsid w:val="0076727E"/>
    <w:rsid w:val="00770237"/>
    <w:rsid w:val="007716C4"/>
    <w:rsid w:val="00774D5B"/>
    <w:rsid w:val="00782B65"/>
    <w:rsid w:val="00793EA0"/>
    <w:rsid w:val="0079454A"/>
    <w:rsid w:val="00797DA9"/>
    <w:rsid w:val="007A1AFA"/>
    <w:rsid w:val="007A355D"/>
    <w:rsid w:val="007A52BC"/>
    <w:rsid w:val="007A720D"/>
    <w:rsid w:val="007B5883"/>
    <w:rsid w:val="007B7DD3"/>
    <w:rsid w:val="007C05D6"/>
    <w:rsid w:val="007C1112"/>
    <w:rsid w:val="007C5D14"/>
    <w:rsid w:val="007D1484"/>
    <w:rsid w:val="007D1569"/>
    <w:rsid w:val="007D221F"/>
    <w:rsid w:val="007D31D9"/>
    <w:rsid w:val="007D488B"/>
    <w:rsid w:val="007D51FE"/>
    <w:rsid w:val="007D7A9A"/>
    <w:rsid w:val="007F1523"/>
    <w:rsid w:val="007F64DE"/>
    <w:rsid w:val="00805A73"/>
    <w:rsid w:val="008069D9"/>
    <w:rsid w:val="00810DEC"/>
    <w:rsid w:val="0081554D"/>
    <w:rsid w:val="00817A34"/>
    <w:rsid w:val="00817E15"/>
    <w:rsid w:val="0082103E"/>
    <w:rsid w:val="00821409"/>
    <w:rsid w:val="00821AE8"/>
    <w:rsid w:val="00830315"/>
    <w:rsid w:val="00831691"/>
    <w:rsid w:val="00832A7C"/>
    <w:rsid w:val="0084407D"/>
    <w:rsid w:val="00844EF5"/>
    <w:rsid w:val="00846D0A"/>
    <w:rsid w:val="008703BB"/>
    <w:rsid w:val="00873C33"/>
    <w:rsid w:val="00873F25"/>
    <w:rsid w:val="0087653D"/>
    <w:rsid w:val="0088048B"/>
    <w:rsid w:val="00890EB9"/>
    <w:rsid w:val="00892B90"/>
    <w:rsid w:val="00893FD1"/>
    <w:rsid w:val="00896B90"/>
    <w:rsid w:val="00897961"/>
    <w:rsid w:val="008A1DB6"/>
    <w:rsid w:val="008C0768"/>
    <w:rsid w:val="008C420F"/>
    <w:rsid w:val="008C5582"/>
    <w:rsid w:val="008D3629"/>
    <w:rsid w:val="008D4403"/>
    <w:rsid w:val="008E12AC"/>
    <w:rsid w:val="008E26E3"/>
    <w:rsid w:val="008E4351"/>
    <w:rsid w:val="008E45B8"/>
    <w:rsid w:val="008F63C6"/>
    <w:rsid w:val="008F77AF"/>
    <w:rsid w:val="00900286"/>
    <w:rsid w:val="00902F70"/>
    <w:rsid w:val="009118B1"/>
    <w:rsid w:val="00911AB4"/>
    <w:rsid w:val="009125A5"/>
    <w:rsid w:val="0092155E"/>
    <w:rsid w:val="0092302C"/>
    <w:rsid w:val="00925CBF"/>
    <w:rsid w:val="00925D22"/>
    <w:rsid w:val="00932D2A"/>
    <w:rsid w:val="0093622D"/>
    <w:rsid w:val="0094328C"/>
    <w:rsid w:val="00947AFD"/>
    <w:rsid w:val="00955985"/>
    <w:rsid w:val="00957986"/>
    <w:rsid w:val="00957D32"/>
    <w:rsid w:val="00960B54"/>
    <w:rsid w:val="00970694"/>
    <w:rsid w:val="00982A21"/>
    <w:rsid w:val="009834D0"/>
    <w:rsid w:val="00992503"/>
    <w:rsid w:val="00992C21"/>
    <w:rsid w:val="009953FB"/>
    <w:rsid w:val="009A180D"/>
    <w:rsid w:val="009A621C"/>
    <w:rsid w:val="009B16FB"/>
    <w:rsid w:val="009B1902"/>
    <w:rsid w:val="009B3EA3"/>
    <w:rsid w:val="009B736B"/>
    <w:rsid w:val="009C1C59"/>
    <w:rsid w:val="009C681C"/>
    <w:rsid w:val="009D6A5B"/>
    <w:rsid w:val="009F3ED2"/>
    <w:rsid w:val="009F5200"/>
    <w:rsid w:val="009F5690"/>
    <w:rsid w:val="00A15832"/>
    <w:rsid w:val="00A26AA2"/>
    <w:rsid w:val="00A30DCB"/>
    <w:rsid w:val="00A45735"/>
    <w:rsid w:val="00A55DA1"/>
    <w:rsid w:val="00A6045B"/>
    <w:rsid w:val="00A62254"/>
    <w:rsid w:val="00A7560E"/>
    <w:rsid w:val="00A769A2"/>
    <w:rsid w:val="00A80153"/>
    <w:rsid w:val="00A8091C"/>
    <w:rsid w:val="00A82102"/>
    <w:rsid w:val="00A83BDD"/>
    <w:rsid w:val="00A85905"/>
    <w:rsid w:val="00A866B5"/>
    <w:rsid w:val="00A879BD"/>
    <w:rsid w:val="00A93783"/>
    <w:rsid w:val="00A94C6C"/>
    <w:rsid w:val="00A977C0"/>
    <w:rsid w:val="00AA4B8C"/>
    <w:rsid w:val="00AA4F51"/>
    <w:rsid w:val="00AA5F61"/>
    <w:rsid w:val="00AA618C"/>
    <w:rsid w:val="00AA6A8B"/>
    <w:rsid w:val="00AB0B0C"/>
    <w:rsid w:val="00AB34C7"/>
    <w:rsid w:val="00AB46CF"/>
    <w:rsid w:val="00AB589B"/>
    <w:rsid w:val="00AB68A5"/>
    <w:rsid w:val="00AB6A57"/>
    <w:rsid w:val="00AC0C7D"/>
    <w:rsid w:val="00AC0DD9"/>
    <w:rsid w:val="00AC3C00"/>
    <w:rsid w:val="00AC6D95"/>
    <w:rsid w:val="00AF04F1"/>
    <w:rsid w:val="00AF0F34"/>
    <w:rsid w:val="00AF163A"/>
    <w:rsid w:val="00AF72AC"/>
    <w:rsid w:val="00AF7345"/>
    <w:rsid w:val="00B0466A"/>
    <w:rsid w:val="00B05154"/>
    <w:rsid w:val="00B22AC4"/>
    <w:rsid w:val="00B2770C"/>
    <w:rsid w:val="00B27793"/>
    <w:rsid w:val="00B32B0A"/>
    <w:rsid w:val="00B34CA5"/>
    <w:rsid w:val="00B366FB"/>
    <w:rsid w:val="00B36A25"/>
    <w:rsid w:val="00B378D7"/>
    <w:rsid w:val="00B419B8"/>
    <w:rsid w:val="00B46693"/>
    <w:rsid w:val="00B50E47"/>
    <w:rsid w:val="00B52616"/>
    <w:rsid w:val="00B543A8"/>
    <w:rsid w:val="00B6082A"/>
    <w:rsid w:val="00B6120C"/>
    <w:rsid w:val="00B63028"/>
    <w:rsid w:val="00B656F9"/>
    <w:rsid w:val="00B659FE"/>
    <w:rsid w:val="00B66267"/>
    <w:rsid w:val="00B81F37"/>
    <w:rsid w:val="00B82B56"/>
    <w:rsid w:val="00B8328A"/>
    <w:rsid w:val="00B93872"/>
    <w:rsid w:val="00B96C00"/>
    <w:rsid w:val="00BA10F5"/>
    <w:rsid w:val="00BA1C45"/>
    <w:rsid w:val="00BA25A5"/>
    <w:rsid w:val="00BA3270"/>
    <w:rsid w:val="00BA479F"/>
    <w:rsid w:val="00BB1C1B"/>
    <w:rsid w:val="00BB1FDC"/>
    <w:rsid w:val="00BB3397"/>
    <w:rsid w:val="00BC5C82"/>
    <w:rsid w:val="00BD2E9F"/>
    <w:rsid w:val="00BD4165"/>
    <w:rsid w:val="00BD444F"/>
    <w:rsid w:val="00BD4FC6"/>
    <w:rsid w:val="00BD6C7A"/>
    <w:rsid w:val="00BE7ED3"/>
    <w:rsid w:val="00BF1B63"/>
    <w:rsid w:val="00BF7D6C"/>
    <w:rsid w:val="00C00218"/>
    <w:rsid w:val="00C02C6D"/>
    <w:rsid w:val="00C04D32"/>
    <w:rsid w:val="00C2101C"/>
    <w:rsid w:val="00C214AD"/>
    <w:rsid w:val="00C21775"/>
    <w:rsid w:val="00C21CD2"/>
    <w:rsid w:val="00C23D6F"/>
    <w:rsid w:val="00C25A94"/>
    <w:rsid w:val="00C34F3D"/>
    <w:rsid w:val="00C36304"/>
    <w:rsid w:val="00C45182"/>
    <w:rsid w:val="00C47814"/>
    <w:rsid w:val="00C522F2"/>
    <w:rsid w:val="00C56221"/>
    <w:rsid w:val="00C5641F"/>
    <w:rsid w:val="00C57E0B"/>
    <w:rsid w:val="00C614A5"/>
    <w:rsid w:val="00C64AAC"/>
    <w:rsid w:val="00C66475"/>
    <w:rsid w:val="00C719F2"/>
    <w:rsid w:val="00C751D2"/>
    <w:rsid w:val="00C757F2"/>
    <w:rsid w:val="00C83285"/>
    <w:rsid w:val="00C86E56"/>
    <w:rsid w:val="00C91AF7"/>
    <w:rsid w:val="00C91D0D"/>
    <w:rsid w:val="00C974A2"/>
    <w:rsid w:val="00CA731C"/>
    <w:rsid w:val="00CA7835"/>
    <w:rsid w:val="00CB0167"/>
    <w:rsid w:val="00CB28D4"/>
    <w:rsid w:val="00CB2E60"/>
    <w:rsid w:val="00CB428B"/>
    <w:rsid w:val="00CB7C60"/>
    <w:rsid w:val="00CC22A8"/>
    <w:rsid w:val="00CC4ABF"/>
    <w:rsid w:val="00CD6E87"/>
    <w:rsid w:val="00CE6617"/>
    <w:rsid w:val="00CE663E"/>
    <w:rsid w:val="00CF1B5B"/>
    <w:rsid w:val="00D01B26"/>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6030A"/>
    <w:rsid w:val="00D64546"/>
    <w:rsid w:val="00D65041"/>
    <w:rsid w:val="00D6544F"/>
    <w:rsid w:val="00D667F4"/>
    <w:rsid w:val="00D7056A"/>
    <w:rsid w:val="00D720CF"/>
    <w:rsid w:val="00D76EE4"/>
    <w:rsid w:val="00D8244C"/>
    <w:rsid w:val="00D8459B"/>
    <w:rsid w:val="00D877F5"/>
    <w:rsid w:val="00D87A95"/>
    <w:rsid w:val="00D92946"/>
    <w:rsid w:val="00D93670"/>
    <w:rsid w:val="00D94137"/>
    <w:rsid w:val="00DA39AE"/>
    <w:rsid w:val="00DB07A3"/>
    <w:rsid w:val="00DB0B7F"/>
    <w:rsid w:val="00DB114F"/>
    <w:rsid w:val="00DC3283"/>
    <w:rsid w:val="00DC43C8"/>
    <w:rsid w:val="00DC4A2F"/>
    <w:rsid w:val="00DD33B2"/>
    <w:rsid w:val="00DD5BC4"/>
    <w:rsid w:val="00DD6A03"/>
    <w:rsid w:val="00DE2377"/>
    <w:rsid w:val="00DE28EC"/>
    <w:rsid w:val="00DE2DD9"/>
    <w:rsid w:val="00DE3DD0"/>
    <w:rsid w:val="00DE75E6"/>
    <w:rsid w:val="00DF1041"/>
    <w:rsid w:val="00DF6AC1"/>
    <w:rsid w:val="00E00AC0"/>
    <w:rsid w:val="00E03417"/>
    <w:rsid w:val="00E03DBE"/>
    <w:rsid w:val="00E044E8"/>
    <w:rsid w:val="00E12D4B"/>
    <w:rsid w:val="00E1343D"/>
    <w:rsid w:val="00E147F1"/>
    <w:rsid w:val="00E21031"/>
    <w:rsid w:val="00E2335B"/>
    <w:rsid w:val="00E24571"/>
    <w:rsid w:val="00E24C5C"/>
    <w:rsid w:val="00E257B6"/>
    <w:rsid w:val="00E3080B"/>
    <w:rsid w:val="00E370E1"/>
    <w:rsid w:val="00E40E41"/>
    <w:rsid w:val="00E43364"/>
    <w:rsid w:val="00E433A4"/>
    <w:rsid w:val="00E47F3F"/>
    <w:rsid w:val="00E52036"/>
    <w:rsid w:val="00E53941"/>
    <w:rsid w:val="00E576D9"/>
    <w:rsid w:val="00E61B0A"/>
    <w:rsid w:val="00E62446"/>
    <w:rsid w:val="00E6623F"/>
    <w:rsid w:val="00E72085"/>
    <w:rsid w:val="00E84297"/>
    <w:rsid w:val="00E908FB"/>
    <w:rsid w:val="00E91388"/>
    <w:rsid w:val="00E9308A"/>
    <w:rsid w:val="00EA6CC8"/>
    <w:rsid w:val="00EB031F"/>
    <w:rsid w:val="00EB13B6"/>
    <w:rsid w:val="00EB20DF"/>
    <w:rsid w:val="00EB29D9"/>
    <w:rsid w:val="00EC4E69"/>
    <w:rsid w:val="00EC5081"/>
    <w:rsid w:val="00ED42C5"/>
    <w:rsid w:val="00ED4AE1"/>
    <w:rsid w:val="00ED55E9"/>
    <w:rsid w:val="00EE0B40"/>
    <w:rsid w:val="00EE1D06"/>
    <w:rsid w:val="00EE493F"/>
    <w:rsid w:val="00EE64DD"/>
    <w:rsid w:val="00EE6770"/>
    <w:rsid w:val="00EE7F5D"/>
    <w:rsid w:val="00EF0D25"/>
    <w:rsid w:val="00EF798C"/>
    <w:rsid w:val="00EF7CC3"/>
    <w:rsid w:val="00F00484"/>
    <w:rsid w:val="00F0178F"/>
    <w:rsid w:val="00F238B3"/>
    <w:rsid w:val="00F24AB8"/>
    <w:rsid w:val="00F27544"/>
    <w:rsid w:val="00F27CA0"/>
    <w:rsid w:val="00F3109A"/>
    <w:rsid w:val="00F339A3"/>
    <w:rsid w:val="00F416BE"/>
    <w:rsid w:val="00F42606"/>
    <w:rsid w:val="00F43F3D"/>
    <w:rsid w:val="00F46A17"/>
    <w:rsid w:val="00F51329"/>
    <w:rsid w:val="00F564DB"/>
    <w:rsid w:val="00F63090"/>
    <w:rsid w:val="00F65F6A"/>
    <w:rsid w:val="00F67E0F"/>
    <w:rsid w:val="00F767A1"/>
    <w:rsid w:val="00F83A9D"/>
    <w:rsid w:val="00F84736"/>
    <w:rsid w:val="00F85418"/>
    <w:rsid w:val="00F863A4"/>
    <w:rsid w:val="00F97C76"/>
    <w:rsid w:val="00FA7F4A"/>
    <w:rsid w:val="00FB3B58"/>
    <w:rsid w:val="00FB745F"/>
    <w:rsid w:val="00FC04D2"/>
    <w:rsid w:val="00FC4585"/>
    <w:rsid w:val="00FC590C"/>
    <w:rsid w:val="00FD0298"/>
    <w:rsid w:val="00FD6380"/>
    <w:rsid w:val="00FE0B58"/>
    <w:rsid w:val="00FE0DC2"/>
    <w:rsid w:val="00FF16EA"/>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link w:val="Nagwek2Znak"/>
    <w:autoRedefine/>
    <w:qFormat/>
    <w:rsid w:val="00372828"/>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apple-style-span">
    <w:name w:val="apple-style-span"/>
    <w:rsid w:val="00DD5BC4"/>
  </w:style>
  <w:style w:type="character" w:customStyle="1" w:styleId="Nagwek2Znak">
    <w:name w:val="Nagłówek 2 Znak"/>
    <w:link w:val="Nagwek2"/>
    <w:rsid w:val="00DD5BC4"/>
    <w:rPr>
      <w:rFonts w:ascii="Arial Narrow" w:hAnsi="Arial Narrow"/>
      <w:bCs/>
      <w:iCs/>
      <w:color w:val="000000"/>
      <w:sz w:val="24"/>
      <w:szCs w:val="24"/>
    </w:rPr>
  </w:style>
  <w:style w:type="character" w:customStyle="1" w:styleId="txt-new">
    <w:name w:val="txt-new"/>
    <w:rsid w:val="00BA3270"/>
  </w:style>
  <w:style w:type="paragraph" w:customStyle="1" w:styleId="justify">
    <w:name w:val="justify"/>
    <w:rsid w:val="0079454A"/>
    <w:pPr>
      <w:spacing w:line="276" w:lineRule="auto"/>
      <w:jc w:val="both"/>
    </w:pPr>
    <w:rPr>
      <w:rFonts w:ascii="Arial Narrow" w:eastAsia="Arial Narrow" w:hAnsi="Arial Narrow" w:cs="Arial Narrow"/>
      <w:sz w:val="22"/>
      <w:szCs w:val="22"/>
    </w:rPr>
  </w:style>
  <w:style w:type="paragraph" w:customStyle="1" w:styleId="p">
    <w:name w:val="p"/>
    <w:rsid w:val="00BF7D6C"/>
    <w:pPr>
      <w:spacing w:line="276" w:lineRule="auto"/>
    </w:pPr>
    <w:rPr>
      <w:rFonts w:ascii="Arial Narrow" w:eastAsia="Arial Narrow" w:hAnsi="Arial Narrow" w:cs="Arial Narrow"/>
      <w:sz w:val="22"/>
      <w:szCs w:val="22"/>
    </w:rPr>
  </w:style>
  <w:style w:type="paragraph" w:customStyle="1" w:styleId="center">
    <w:name w:val="center"/>
    <w:rsid w:val="00BF7D6C"/>
    <w:pPr>
      <w:spacing w:line="276" w:lineRule="auto"/>
      <w:jc w:val="center"/>
    </w:pPr>
    <w:rPr>
      <w:rFonts w:ascii="Arial Narrow" w:eastAsia="Arial Narrow" w:hAnsi="Arial Narrow" w:cs="Arial Narrow"/>
      <w:sz w:val="22"/>
      <w:szCs w:val="22"/>
    </w:rPr>
  </w:style>
  <w:style w:type="paragraph" w:customStyle="1" w:styleId="tableCenter">
    <w:name w:val="tableCenter"/>
    <w:rsid w:val="00BF7D6C"/>
    <w:pPr>
      <w:spacing w:line="276" w:lineRule="auto"/>
      <w:jc w:val="center"/>
    </w:pPr>
    <w:rPr>
      <w:rFonts w:ascii="Arial Narrow" w:eastAsia="Arial Narrow" w:hAnsi="Arial Narrow" w:cs="Arial Narrow"/>
      <w:sz w:val="22"/>
      <w:szCs w:val="22"/>
    </w:rPr>
  </w:style>
  <w:style w:type="character" w:customStyle="1" w:styleId="bold">
    <w:name w:val="bold"/>
    <w:rsid w:val="00BF7D6C"/>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link w:val="Nagwek2Znak"/>
    <w:autoRedefine/>
    <w:qFormat/>
    <w:rsid w:val="00372828"/>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apple-style-span">
    <w:name w:val="apple-style-span"/>
    <w:rsid w:val="00DD5BC4"/>
  </w:style>
  <w:style w:type="character" w:customStyle="1" w:styleId="Nagwek2Znak">
    <w:name w:val="Nagłówek 2 Znak"/>
    <w:link w:val="Nagwek2"/>
    <w:rsid w:val="00DD5BC4"/>
    <w:rPr>
      <w:rFonts w:ascii="Arial Narrow" w:hAnsi="Arial Narrow"/>
      <w:bCs/>
      <w:iCs/>
      <w:color w:val="000000"/>
      <w:sz w:val="24"/>
      <w:szCs w:val="24"/>
    </w:rPr>
  </w:style>
  <w:style w:type="character" w:customStyle="1" w:styleId="txt-new">
    <w:name w:val="txt-new"/>
    <w:rsid w:val="00BA3270"/>
  </w:style>
  <w:style w:type="paragraph" w:customStyle="1" w:styleId="justify">
    <w:name w:val="justify"/>
    <w:rsid w:val="0079454A"/>
    <w:pPr>
      <w:spacing w:line="276" w:lineRule="auto"/>
      <w:jc w:val="both"/>
    </w:pPr>
    <w:rPr>
      <w:rFonts w:ascii="Arial Narrow" w:eastAsia="Arial Narrow" w:hAnsi="Arial Narrow" w:cs="Arial Narrow"/>
      <w:sz w:val="22"/>
      <w:szCs w:val="22"/>
    </w:rPr>
  </w:style>
  <w:style w:type="paragraph" w:customStyle="1" w:styleId="p">
    <w:name w:val="p"/>
    <w:rsid w:val="00BF7D6C"/>
    <w:pPr>
      <w:spacing w:line="276" w:lineRule="auto"/>
    </w:pPr>
    <w:rPr>
      <w:rFonts w:ascii="Arial Narrow" w:eastAsia="Arial Narrow" w:hAnsi="Arial Narrow" w:cs="Arial Narrow"/>
      <w:sz w:val="22"/>
      <w:szCs w:val="22"/>
    </w:rPr>
  </w:style>
  <w:style w:type="paragraph" w:customStyle="1" w:styleId="center">
    <w:name w:val="center"/>
    <w:rsid w:val="00BF7D6C"/>
    <w:pPr>
      <w:spacing w:line="276" w:lineRule="auto"/>
      <w:jc w:val="center"/>
    </w:pPr>
    <w:rPr>
      <w:rFonts w:ascii="Arial Narrow" w:eastAsia="Arial Narrow" w:hAnsi="Arial Narrow" w:cs="Arial Narrow"/>
      <w:sz w:val="22"/>
      <w:szCs w:val="22"/>
    </w:rPr>
  </w:style>
  <w:style w:type="paragraph" w:customStyle="1" w:styleId="tableCenter">
    <w:name w:val="tableCenter"/>
    <w:rsid w:val="00BF7D6C"/>
    <w:pPr>
      <w:spacing w:line="276" w:lineRule="auto"/>
      <w:jc w:val="center"/>
    </w:pPr>
    <w:rPr>
      <w:rFonts w:ascii="Arial Narrow" w:eastAsia="Arial Narrow" w:hAnsi="Arial Narrow" w:cs="Arial Narrow"/>
      <w:sz w:val="22"/>
      <w:szCs w:val="22"/>
    </w:rPr>
  </w:style>
  <w:style w:type="character" w:customStyle="1" w:styleId="bold">
    <w:name w:val="bold"/>
    <w:rsid w:val="00BF7D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14468018">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pv.com.pl/kod,90511000-2.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zoo.poznan.pl" TargetMode="External"/><Relationship Id="rId4" Type="http://schemas.microsoft.com/office/2007/relationships/stylesWithEffects" Target="stylesWithEffects.xml"/><Relationship Id="rId9" Type="http://schemas.openxmlformats.org/officeDocument/2006/relationships/hyperlink" Target="mailto:sekretariat@zoo.pozna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0CF5B-EF85-47E5-9CC6-68EA5D61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13</Pages>
  <Words>4047</Words>
  <Characters>24283</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28274</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Z</cp:lastModifiedBy>
  <cp:revision>8</cp:revision>
  <cp:lastPrinted>2014-12-08T14:56:00Z</cp:lastPrinted>
  <dcterms:created xsi:type="dcterms:W3CDTF">2013-12-06T13:34:00Z</dcterms:created>
  <dcterms:modified xsi:type="dcterms:W3CDTF">2014-12-08T18:07:00Z</dcterms:modified>
</cp:coreProperties>
</file>