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35E" w:rsidRPr="00157969" w:rsidRDefault="006B635E" w:rsidP="006B635E">
      <w:pPr>
        <w:jc w:val="center"/>
        <w:rPr>
          <w:rFonts w:ascii="Arial Narrow" w:eastAsia="Arial Unicode MS" w:hAnsi="Arial Narrow" w:cs="Arial"/>
          <w:b/>
          <w:sz w:val="22"/>
          <w:szCs w:val="22"/>
        </w:rPr>
      </w:pPr>
      <w:r>
        <w:rPr>
          <w:rFonts w:ascii="Arial Narrow" w:eastAsia="Arial Unicode MS" w:hAnsi="Arial Narrow" w:cs="Arial"/>
          <w:b/>
          <w:sz w:val="22"/>
          <w:szCs w:val="22"/>
        </w:rPr>
        <w:t>WZÓR UMOWY</w:t>
      </w:r>
      <w:r w:rsidRPr="00157969">
        <w:rPr>
          <w:rFonts w:ascii="Arial Narrow" w:eastAsia="Arial Unicode MS" w:hAnsi="Arial Narrow" w:cs="Arial"/>
          <w:b/>
          <w:sz w:val="22"/>
          <w:szCs w:val="22"/>
        </w:rPr>
        <w:t xml:space="preserve"> O ROBOTY BUDOWLANE</w:t>
      </w:r>
      <w:r w:rsidRPr="00157969">
        <w:rPr>
          <w:rFonts w:ascii="Arial Narrow" w:eastAsia="Arial Unicode MS" w:hAnsi="Arial Narrow" w:cs="Arial"/>
          <w:b/>
          <w:sz w:val="22"/>
          <w:szCs w:val="22"/>
        </w:rPr>
        <w:br/>
      </w:r>
      <w:r>
        <w:rPr>
          <w:rFonts w:ascii="Arial Narrow" w:eastAsia="Arial Unicode MS" w:hAnsi="Arial Narrow" w:cs="Arial"/>
          <w:b/>
          <w:sz w:val="22"/>
          <w:szCs w:val="22"/>
        </w:rPr>
        <w:t>znak umowy</w:t>
      </w:r>
      <w:r w:rsidRPr="00157969">
        <w:rPr>
          <w:rFonts w:ascii="Arial Narrow" w:eastAsia="Arial Unicode MS" w:hAnsi="Arial Narrow" w:cs="Arial"/>
          <w:b/>
          <w:sz w:val="22"/>
          <w:szCs w:val="22"/>
        </w:rPr>
        <w:t xml:space="preserve">: </w:t>
      </w:r>
      <w:r w:rsidRPr="00B027EA">
        <w:rPr>
          <w:rFonts w:ascii="Arial Narrow" w:eastAsia="Arial Unicode MS" w:hAnsi="Arial Narrow" w:cs="Arial"/>
          <w:b/>
          <w:sz w:val="22"/>
          <w:szCs w:val="22"/>
        </w:rPr>
        <w:t>ST</w:t>
      </w:r>
      <w:r>
        <w:rPr>
          <w:rFonts w:ascii="Arial Narrow" w:eastAsia="Arial Unicode MS" w:hAnsi="Arial Narrow" w:cs="Arial"/>
          <w:b/>
          <w:sz w:val="22"/>
          <w:szCs w:val="22"/>
        </w:rPr>
        <w:t>/…</w:t>
      </w:r>
      <w:r w:rsidRPr="00B027EA">
        <w:rPr>
          <w:rFonts w:ascii="Arial Narrow" w:eastAsia="Arial Unicode MS" w:hAnsi="Arial Narrow" w:cs="Arial"/>
          <w:b/>
          <w:sz w:val="22"/>
          <w:szCs w:val="22"/>
        </w:rPr>
        <w:t>/27</w:t>
      </w:r>
      <w:r>
        <w:rPr>
          <w:rFonts w:ascii="Arial Narrow" w:eastAsia="Arial Unicode MS" w:hAnsi="Arial Narrow" w:cs="Arial"/>
          <w:b/>
          <w:sz w:val="22"/>
          <w:szCs w:val="22"/>
        </w:rPr>
        <w:t>2</w:t>
      </w:r>
      <w:r w:rsidRPr="00B027EA">
        <w:rPr>
          <w:rFonts w:ascii="Arial Narrow" w:eastAsia="Arial Unicode MS" w:hAnsi="Arial Narrow" w:cs="Arial"/>
          <w:b/>
          <w:sz w:val="22"/>
          <w:szCs w:val="22"/>
        </w:rPr>
        <w:t>-</w:t>
      </w:r>
      <w:r>
        <w:rPr>
          <w:rFonts w:ascii="Arial Narrow" w:eastAsia="Arial Unicode MS" w:hAnsi="Arial Narrow" w:cs="Arial"/>
          <w:b/>
          <w:sz w:val="22"/>
          <w:szCs w:val="22"/>
        </w:rPr>
        <w:t>8</w:t>
      </w:r>
      <w:r w:rsidRPr="00B027EA">
        <w:rPr>
          <w:rFonts w:ascii="Arial Narrow" w:eastAsia="Arial Unicode MS" w:hAnsi="Arial Narrow" w:cs="Arial"/>
          <w:b/>
          <w:sz w:val="22"/>
          <w:szCs w:val="22"/>
        </w:rPr>
        <w:t>/2016</w:t>
      </w:r>
    </w:p>
    <w:p w:rsidR="006B635E" w:rsidRPr="00157969" w:rsidRDefault="006B635E" w:rsidP="006B635E">
      <w:pPr>
        <w:jc w:val="center"/>
        <w:rPr>
          <w:rFonts w:ascii="Arial Narrow" w:hAnsi="Arial Narrow" w:cs="Arial"/>
          <w:b/>
          <w:bCs/>
          <w:iCs/>
          <w:sz w:val="22"/>
          <w:szCs w:val="22"/>
        </w:rPr>
      </w:pPr>
    </w:p>
    <w:p w:rsidR="006B635E" w:rsidRPr="00157969" w:rsidRDefault="006B635E" w:rsidP="006B635E">
      <w:pPr>
        <w:spacing w:after="240"/>
        <w:jc w:val="both"/>
        <w:rPr>
          <w:rFonts w:ascii="Arial Narrow" w:hAnsi="Arial Narrow" w:cs="Arial"/>
          <w:bCs/>
          <w:iCs/>
          <w:sz w:val="22"/>
          <w:szCs w:val="22"/>
        </w:rPr>
      </w:pPr>
      <w:r w:rsidRPr="00157969">
        <w:rPr>
          <w:rFonts w:ascii="Arial Narrow" w:hAnsi="Arial Narrow" w:cs="Arial"/>
          <w:bCs/>
          <w:iCs/>
          <w:sz w:val="22"/>
          <w:szCs w:val="22"/>
        </w:rPr>
        <w:t>zawarta w dniu ………….…….. 201</w:t>
      </w:r>
      <w:r>
        <w:rPr>
          <w:rFonts w:ascii="Arial Narrow" w:hAnsi="Arial Narrow" w:cs="Arial"/>
          <w:bCs/>
          <w:iCs/>
          <w:sz w:val="22"/>
          <w:szCs w:val="22"/>
        </w:rPr>
        <w:t>6</w:t>
      </w:r>
      <w:r w:rsidRPr="00157969">
        <w:rPr>
          <w:rFonts w:ascii="Arial Narrow" w:hAnsi="Arial Narrow" w:cs="Arial"/>
          <w:bCs/>
          <w:iCs/>
          <w:sz w:val="22"/>
          <w:szCs w:val="22"/>
        </w:rPr>
        <w:t xml:space="preserve"> r. w Poznaniu (dalej </w:t>
      </w:r>
      <w:r w:rsidRPr="00157969">
        <w:rPr>
          <w:rFonts w:ascii="Arial Narrow" w:hAnsi="Arial Narrow" w:cs="Arial"/>
          <w:b/>
          <w:bCs/>
          <w:iCs/>
          <w:sz w:val="22"/>
          <w:szCs w:val="22"/>
        </w:rPr>
        <w:t>„Umowa”</w:t>
      </w:r>
      <w:r w:rsidRPr="00157969">
        <w:rPr>
          <w:rFonts w:ascii="Arial Narrow" w:hAnsi="Arial Narrow" w:cs="Arial"/>
          <w:bCs/>
          <w:iCs/>
          <w:sz w:val="22"/>
          <w:szCs w:val="22"/>
        </w:rPr>
        <w:t xml:space="preserve">) pomiędzy: </w:t>
      </w:r>
    </w:p>
    <w:p w:rsidR="006B635E" w:rsidRPr="00157969" w:rsidRDefault="006B635E" w:rsidP="006B635E">
      <w:pPr>
        <w:spacing w:after="240"/>
        <w:jc w:val="both"/>
        <w:rPr>
          <w:rFonts w:ascii="Arial Narrow" w:hAnsi="Arial Narrow" w:cs="Arial"/>
          <w:bCs/>
          <w:iCs/>
          <w:sz w:val="22"/>
          <w:szCs w:val="22"/>
        </w:rPr>
      </w:pPr>
      <w:r w:rsidRPr="00157969">
        <w:rPr>
          <w:rFonts w:ascii="Arial Narrow" w:hAnsi="Arial Narrow" w:cs="Arial"/>
          <w:b/>
          <w:bCs/>
          <w:iCs/>
          <w:sz w:val="22"/>
          <w:szCs w:val="22"/>
        </w:rPr>
        <w:t xml:space="preserve">Miastem Poznań </w:t>
      </w:r>
      <w:r w:rsidRPr="00157969">
        <w:rPr>
          <w:rFonts w:ascii="Arial Narrow" w:hAnsi="Arial Narrow" w:cs="Arial"/>
          <w:bCs/>
          <w:iCs/>
          <w:sz w:val="22"/>
          <w:szCs w:val="22"/>
        </w:rPr>
        <w:t>reprezentowanym przez Dyrektora Ogrodu Zoologicznego</w:t>
      </w:r>
      <w:r>
        <w:rPr>
          <w:rFonts w:ascii="Arial Narrow" w:hAnsi="Arial Narrow" w:cs="Arial"/>
          <w:bCs/>
          <w:iCs/>
          <w:sz w:val="22"/>
          <w:szCs w:val="22"/>
        </w:rPr>
        <w:t xml:space="preserve"> - Ewę Zgrabczyńską</w:t>
      </w:r>
      <w:r w:rsidRPr="00157969">
        <w:rPr>
          <w:rFonts w:ascii="Arial Narrow" w:hAnsi="Arial Narrow" w:cs="Arial"/>
          <w:bCs/>
          <w:iCs/>
          <w:sz w:val="22"/>
          <w:szCs w:val="22"/>
        </w:rPr>
        <w:t xml:space="preserve">, </w:t>
      </w:r>
      <w:r w:rsidRPr="00157969">
        <w:rPr>
          <w:rFonts w:ascii="Arial Narrow" w:hAnsi="Arial Narrow" w:cs="Arial"/>
          <w:bCs/>
          <w:iCs/>
          <w:sz w:val="22"/>
          <w:szCs w:val="22"/>
        </w:rPr>
        <w:br/>
        <w:t>ul. Browarna 25, 61-063 Poznań</w:t>
      </w:r>
      <w:r w:rsidRPr="00157969">
        <w:rPr>
          <w:rFonts w:ascii="Arial Narrow" w:hAnsi="Arial Narrow" w:cs="Arial"/>
          <w:b/>
          <w:bCs/>
          <w:iCs/>
          <w:sz w:val="22"/>
          <w:szCs w:val="22"/>
        </w:rPr>
        <w:t xml:space="preserve">, </w:t>
      </w:r>
      <w:r w:rsidRPr="00157969">
        <w:rPr>
          <w:rFonts w:ascii="Arial Narrow" w:hAnsi="Arial Narrow" w:cs="Arial"/>
          <w:bCs/>
          <w:iCs/>
          <w:sz w:val="22"/>
          <w:szCs w:val="22"/>
        </w:rPr>
        <w:t xml:space="preserve">NIP 209-00-01-440, REGON 631257822 zwane dalej w treści Umowy </w:t>
      </w:r>
      <w:r w:rsidRPr="00157969">
        <w:rPr>
          <w:rFonts w:ascii="Arial Narrow" w:hAnsi="Arial Narrow" w:cs="Arial"/>
          <w:b/>
          <w:bCs/>
          <w:iCs/>
          <w:sz w:val="22"/>
          <w:szCs w:val="22"/>
        </w:rPr>
        <w:t>„Zamawiającym”</w:t>
      </w:r>
      <w:r w:rsidRPr="00157969">
        <w:rPr>
          <w:rFonts w:ascii="Arial Narrow" w:hAnsi="Arial Narrow" w:cs="Arial"/>
          <w:bCs/>
          <w:iCs/>
          <w:sz w:val="22"/>
          <w:szCs w:val="22"/>
        </w:rPr>
        <w:t xml:space="preserve">, </w:t>
      </w:r>
    </w:p>
    <w:p w:rsidR="006B635E" w:rsidRPr="00157969" w:rsidRDefault="006B635E" w:rsidP="006B635E">
      <w:pPr>
        <w:spacing w:after="240"/>
        <w:jc w:val="both"/>
        <w:rPr>
          <w:rFonts w:ascii="Arial Narrow" w:hAnsi="Arial Narrow" w:cs="Arial"/>
          <w:bCs/>
          <w:sz w:val="22"/>
          <w:szCs w:val="22"/>
        </w:rPr>
      </w:pPr>
      <w:r w:rsidRPr="00157969">
        <w:rPr>
          <w:rFonts w:ascii="Arial Narrow" w:hAnsi="Arial Narrow" w:cs="Arial"/>
          <w:bCs/>
          <w:sz w:val="22"/>
          <w:szCs w:val="22"/>
        </w:rPr>
        <w:t>a</w:t>
      </w:r>
    </w:p>
    <w:p w:rsidR="006B635E" w:rsidRPr="00157969" w:rsidRDefault="006B635E" w:rsidP="006B635E">
      <w:pPr>
        <w:jc w:val="both"/>
        <w:rPr>
          <w:rFonts w:ascii="Arial Narrow" w:hAnsi="Arial Narrow" w:cs="Arial"/>
          <w:bCs/>
          <w:sz w:val="22"/>
          <w:szCs w:val="22"/>
        </w:rPr>
      </w:pPr>
      <w:r w:rsidRPr="00157969">
        <w:rPr>
          <w:rFonts w:ascii="Arial Narrow" w:hAnsi="Arial Narrow" w:cs="Arial"/>
          <w:sz w:val="22"/>
          <w:szCs w:val="22"/>
        </w:rPr>
        <w:t xml:space="preserve">………………………………….., zamieszkałym / ą w …………………………….., legitymującym / ą się dowodem osobistym seria …. numer ……………………, PESEL ………………………. prowadzącym / ą działalność gospodarczą w ……………………. pod nazwą ……………………………………., NIP...........………………………., REGON………………………..……….., </w:t>
      </w:r>
      <w:r w:rsidRPr="00157969">
        <w:rPr>
          <w:rFonts w:ascii="Arial Narrow" w:hAnsi="Arial Narrow" w:cs="Arial"/>
          <w:bCs/>
          <w:sz w:val="22"/>
          <w:szCs w:val="22"/>
        </w:rPr>
        <w:t>reprezentowanym przez …..,</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 xml:space="preserve"> …….………….………….…….……z siedzibą w …………………………., wpisaną do Krajowego Rejestru Przedsiębiorców prowadzonego przez Sąd Rejonowy w ………………………. pod numerem KRS ……………………………………, posiadającą kapitał zakładowy w wysokości ………………. zł (w pełni wpłacony – dotyczy spółek akcyjnych), NIP ………………………………, REGON …………………………….,</w:t>
      </w: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reprezentowaną przez:</w:t>
      </w:r>
    </w:p>
    <w:p w:rsidR="006B635E" w:rsidRPr="00157969" w:rsidRDefault="006B635E" w:rsidP="006B635E">
      <w:pPr>
        <w:jc w:val="both"/>
        <w:rPr>
          <w:rFonts w:ascii="Arial Narrow" w:hAnsi="Arial Narrow" w:cs="Arial"/>
          <w:bCs/>
          <w:sz w:val="22"/>
          <w:szCs w:val="22"/>
        </w:rPr>
      </w:pPr>
      <w:r w:rsidRPr="00157969">
        <w:rPr>
          <w:rFonts w:ascii="Arial Narrow" w:hAnsi="Arial Narrow" w:cs="Arial"/>
          <w:bCs/>
          <w:sz w:val="22"/>
          <w:szCs w:val="22"/>
        </w:rPr>
        <w:t>………………………………………………………………………………………………….,</w:t>
      </w:r>
    </w:p>
    <w:p w:rsidR="006B635E" w:rsidRPr="00157969" w:rsidRDefault="006B635E" w:rsidP="006B635E">
      <w:pPr>
        <w:pStyle w:val="Tekstpodstawowywcity"/>
        <w:spacing w:line="240" w:lineRule="auto"/>
        <w:ind w:left="0"/>
        <w:rPr>
          <w:rFonts w:ascii="Arial Narrow" w:hAnsi="Arial Narrow" w:cs="Arial"/>
          <w:bCs/>
          <w:sz w:val="22"/>
          <w:szCs w:val="22"/>
        </w:rPr>
      </w:pPr>
    </w:p>
    <w:p w:rsidR="006B635E" w:rsidRPr="00157969" w:rsidRDefault="006B635E" w:rsidP="006B635E">
      <w:pPr>
        <w:pStyle w:val="Tekstpodstawowywcity"/>
        <w:spacing w:line="240" w:lineRule="auto"/>
        <w:ind w:left="0"/>
        <w:rPr>
          <w:rFonts w:ascii="Arial Narrow" w:hAnsi="Arial Narrow" w:cs="Arial"/>
          <w:sz w:val="22"/>
          <w:szCs w:val="22"/>
        </w:rPr>
      </w:pPr>
      <w:r w:rsidRPr="00157969">
        <w:rPr>
          <w:rFonts w:ascii="Arial Narrow" w:hAnsi="Arial Narrow" w:cs="Arial"/>
          <w:sz w:val="22"/>
          <w:szCs w:val="22"/>
        </w:rPr>
        <w:t>zwanym dalej „</w:t>
      </w:r>
      <w:r w:rsidRPr="00157969">
        <w:rPr>
          <w:rFonts w:ascii="Arial Narrow" w:hAnsi="Arial Narrow" w:cs="Arial"/>
          <w:b/>
          <w:bCs/>
          <w:sz w:val="22"/>
          <w:szCs w:val="22"/>
        </w:rPr>
        <w:t>Wykonawcą”,</w:t>
      </w:r>
      <w:r w:rsidRPr="00157969">
        <w:rPr>
          <w:rFonts w:ascii="Arial Narrow" w:hAnsi="Arial Narrow" w:cs="Arial"/>
          <w:sz w:val="22"/>
          <w:szCs w:val="22"/>
        </w:rPr>
        <w:t xml:space="preserve"> </w:t>
      </w:r>
    </w:p>
    <w:p w:rsidR="006B635E" w:rsidRPr="00157969" w:rsidRDefault="006B635E" w:rsidP="006B635E">
      <w:pPr>
        <w:jc w:val="both"/>
        <w:rPr>
          <w:rFonts w:ascii="Arial Narrow" w:hAnsi="Arial Narrow" w:cs="Arial"/>
          <w:bCs/>
          <w:sz w:val="22"/>
          <w:szCs w:val="22"/>
        </w:rPr>
      </w:pPr>
    </w:p>
    <w:p w:rsidR="006B635E" w:rsidRPr="00157969" w:rsidRDefault="006B635E" w:rsidP="006B635E">
      <w:pPr>
        <w:jc w:val="both"/>
        <w:rPr>
          <w:rFonts w:ascii="Arial Narrow" w:hAnsi="Arial Narrow" w:cs="Arial"/>
          <w:sz w:val="22"/>
          <w:szCs w:val="22"/>
        </w:rPr>
      </w:pPr>
      <w:r w:rsidRPr="00157969">
        <w:rPr>
          <w:rFonts w:ascii="Arial Narrow" w:hAnsi="Arial Narrow" w:cs="Arial"/>
          <w:sz w:val="22"/>
          <w:szCs w:val="22"/>
        </w:rPr>
        <w:t xml:space="preserve">łącznie zwanymi </w:t>
      </w:r>
      <w:r w:rsidRPr="00157969">
        <w:rPr>
          <w:rFonts w:ascii="Arial Narrow" w:hAnsi="Arial Narrow" w:cs="Arial"/>
          <w:b/>
          <w:sz w:val="22"/>
          <w:szCs w:val="22"/>
        </w:rPr>
        <w:t>„Stronami”,</w:t>
      </w:r>
      <w:r w:rsidRPr="00157969">
        <w:rPr>
          <w:rFonts w:ascii="Arial Narrow" w:hAnsi="Arial Narrow" w:cs="Arial"/>
          <w:sz w:val="22"/>
          <w:szCs w:val="22"/>
        </w:rPr>
        <w:t xml:space="preserve"> o następującej treści:       </w:t>
      </w:r>
    </w:p>
    <w:p w:rsidR="006B635E" w:rsidRPr="00157969" w:rsidRDefault="006B635E" w:rsidP="006B635E">
      <w:pPr>
        <w:jc w:val="both"/>
        <w:rPr>
          <w:rFonts w:ascii="Arial Narrow" w:hAnsi="Arial Narrow" w:cs="Arial"/>
          <w:sz w:val="22"/>
          <w:szCs w:val="22"/>
        </w:rPr>
      </w:pPr>
    </w:p>
    <w:p w:rsidR="006B635E" w:rsidRPr="00157969" w:rsidRDefault="006B635E" w:rsidP="006B635E">
      <w:pPr>
        <w:jc w:val="both"/>
        <w:rPr>
          <w:rFonts w:ascii="Arial Narrow" w:hAnsi="Arial Narrow" w:cs="Arial"/>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1</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Przedmiot umowy</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EE0B99" w:rsidRDefault="006B635E" w:rsidP="006B635E">
      <w:pPr>
        <w:pStyle w:val="Akapitzlist"/>
        <w:numPr>
          <w:ilvl w:val="0"/>
          <w:numId w:val="11"/>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Zamawiający powierza do wykonania, a Wykonawca zobowiązuje się do realizacji zadania pod nazwą:   </w:t>
      </w:r>
      <w:r w:rsidRPr="006D169B">
        <w:rPr>
          <w:rFonts w:ascii="Arial Narrow" w:hAnsi="Arial Narrow" w:cs="Arial"/>
          <w:sz w:val="22"/>
          <w:szCs w:val="22"/>
        </w:rPr>
        <w:t>„</w:t>
      </w:r>
      <w:r w:rsidRPr="00EE0B99">
        <w:rPr>
          <w:rStyle w:val="bold"/>
          <w:rFonts w:ascii="Arial Narrow" w:hAnsi="Arial Narrow"/>
          <w:sz w:val="22"/>
          <w:szCs w:val="22"/>
        </w:rPr>
        <w:t>Przebudowa stawów na terenie Starego ZOO w Poznaniu</w:t>
      </w:r>
      <w:r w:rsidRPr="00EE0B99">
        <w:rPr>
          <w:rFonts w:ascii="Arial Narrow" w:hAnsi="Arial Narrow" w:cs="Arial"/>
          <w:b/>
          <w:bCs/>
          <w:sz w:val="22"/>
          <w:szCs w:val="22"/>
        </w:rPr>
        <w:t>”</w:t>
      </w:r>
      <w:r w:rsidRPr="00EE0B99">
        <w:rPr>
          <w:rFonts w:ascii="Arial Narrow" w:hAnsi="Arial Narrow" w:cs="Arial"/>
          <w:bCs/>
          <w:sz w:val="22"/>
          <w:szCs w:val="22"/>
        </w:rPr>
        <w:t>.</w:t>
      </w:r>
    </w:p>
    <w:p w:rsidR="006B635E" w:rsidRDefault="006B635E" w:rsidP="006B635E">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Zakres rzeczowy robót objętych Umową</w:t>
      </w:r>
      <w:r>
        <w:rPr>
          <w:rFonts w:ascii="Arial Narrow" w:hAnsi="Arial Narrow" w:cs="Arial"/>
          <w:sz w:val="22"/>
          <w:szCs w:val="22"/>
        </w:rPr>
        <w:t xml:space="preserve"> szczegółowo</w:t>
      </w:r>
      <w:r w:rsidRPr="00157969">
        <w:rPr>
          <w:rFonts w:ascii="Arial Narrow" w:hAnsi="Arial Narrow" w:cs="Arial"/>
          <w:sz w:val="22"/>
          <w:szCs w:val="22"/>
        </w:rPr>
        <w:t xml:space="preserve"> określony jest w</w:t>
      </w:r>
      <w:r w:rsidRPr="00EE0B99">
        <w:rPr>
          <w:rFonts w:ascii="Arial Narrow" w:hAnsi="Arial Narrow"/>
          <w:sz w:val="22"/>
          <w:szCs w:val="22"/>
        </w:rPr>
        <w:t xml:space="preserve"> Projekcie Budowlano-Wykonawczym</w:t>
      </w:r>
      <w:r>
        <w:rPr>
          <w:rFonts w:ascii="Arial Narrow" w:hAnsi="Arial Narrow"/>
          <w:sz w:val="22"/>
          <w:szCs w:val="22"/>
        </w:rPr>
        <w:t>,</w:t>
      </w:r>
      <w:r w:rsidRPr="00EE0B99">
        <w:rPr>
          <w:rFonts w:ascii="Arial Narrow" w:hAnsi="Arial Narrow"/>
          <w:sz w:val="22"/>
          <w:szCs w:val="22"/>
        </w:rPr>
        <w:t xml:space="preserve"> </w:t>
      </w:r>
      <w:r w:rsidRPr="006D169B">
        <w:rPr>
          <w:rFonts w:ascii="Arial Narrow" w:hAnsi="Arial Narrow" w:cs="Arial"/>
          <w:sz w:val="22"/>
          <w:szCs w:val="22"/>
        </w:rPr>
        <w:t>Specyfikacji technicznej wykonania i odbioru robót budowlanyc</w:t>
      </w:r>
      <w:r w:rsidRPr="00B027EA">
        <w:rPr>
          <w:rFonts w:ascii="Arial Narrow" w:hAnsi="Arial Narrow" w:cs="Arial"/>
          <w:sz w:val="22"/>
          <w:szCs w:val="22"/>
        </w:rPr>
        <w:t>h oraz pozostałej dokumentacji technicznej, stanowiąc</w:t>
      </w:r>
      <w:r>
        <w:rPr>
          <w:rFonts w:ascii="Arial Narrow" w:hAnsi="Arial Narrow" w:cs="Arial"/>
          <w:sz w:val="22"/>
          <w:szCs w:val="22"/>
        </w:rPr>
        <w:t>ej</w:t>
      </w:r>
      <w:r w:rsidRPr="00B027EA">
        <w:rPr>
          <w:rFonts w:ascii="Arial Narrow" w:hAnsi="Arial Narrow" w:cs="Arial"/>
          <w:sz w:val="22"/>
          <w:szCs w:val="22"/>
        </w:rPr>
        <w:t xml:space="preserve"> załączniki do Umowy.</w:t>
      </w:r>
    </w:p>
    <w:p w:rsidR="006B635E" w:rsidRPr="00157969" w:rsidRDefault="006B635E" w:rsidP="006B635E">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 xml:space="preserve">Wykonawca zobowiązuje się zrealizować roboty zgodnie </w:t>
      </w:r>
      <w:r>
        <w:rPr>
          <w:rFonts w:ascii="Arial Narrow" w:hAnsi="Arial Narrow" w:cs="Arial"/>
          <w:sz w:val="22"/>
          <w:szCs w:val="22"/>
        </w:rPr>
        <w:t xml:space="preserve">z </w:t>
      </w:r>
      <w:r w:rsidRPr="00157969">
        <w:rPr>
          <w:rFonts w:ascii="Arial Narrow" w:hAnsi="Arial Narrow" w:cs="Arial"/>
          <w:sz w:val="22"/>
          <w:szCs w:val="22"/>
        </w:rPr>
        <w:t xml:space="preserve">niniejszą Umową oraz zgodnie z: </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Pr>
          <w:rFonts w:ascii="Arial Narrow" w:hAnsi="Arial Narrow" w:cs="Arial"/>
          <w:sz w:val="22"/>
          <w:szCs w:val="22"/>
        </w:rPr>
        <w:t>dokumentacją</w:t>
      </w:r>
      <w:r w:rsidRPr="00157969">
        <w:rPr>
          <w:rFonts w:ascii="Arial Narrow" w:hAnsi="Arial Narrow" w:cs="Arial"/>
          <w:sz w:val="22"/>
          <w:szCs w:val="22"/>
        </w:rPr>
        <w:t xml:space="preserve"> wskazaną w ust. </w:t>
      </w:r>
      <w:r>
        <w:rPr>
          <w:rFonts w:ascii="Arial Narrow" w:hAnsi="Arial Narrow" w:cs="Arial"/>
          <w:sz w:val="22"/>
          <w:szCs w:val="22"/>
        </w:rPr>
        <w:t>2,</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warunkami wynikającymi z przepisów ustawy Prawo budowlane i przepisów wykonawczych,</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wymaganiami wynikającymi z Polskich Norm i aprobat technicznych,</w:t>
      </w:r>
    </w:p>
    <w:p w:rsidR="006B635E" w:rsidRPr="00157969" w:rsidRDefault="006B635E" w:rsidP="006B635E">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przepisami BHP i ppoż.</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2</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Termin realizacji</w:t>
      </w:r>
      <w:r>
        <w:rPr>
          <w:rFonts w:ascii="Arial Narrow" w:hAnsi="Arial Narrow" w:cs="Arial"/>
          <w:b/>
          <w:sz w:val="22"/>
          <w:szCs w:val="22"/>
        </w:rPr>
        <w:t xml:space="preserve"> </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Wprowadzenie Wykonawcy na plac budowy nastąpi niezwłocznie po podpisaniu Umowy. </w:t>
      </w:r>
    </w:p>
    <w:p w:rsidR="006B635E" w:rsidRPr="00157969" w:rsidRDefault="006B635E" w:rsidP="006B635E">
      <w:pPr>
        <w:pStyle w:val="Tekstpodstawowywcity"/>
        <w:numPr>
          <w:ilvl w:val="0"/>
          <w:numId w:val="3"/>
        </w:numPr>
        <w:spacing w:line="240" w:lineRule="auto"/>
        <w:rPr>
          <w:rFonts w:ascii="Arial Narrow" w:hAnsi="Arial Narrow" w:cs="Arial"/>
          <w:sz w:val="22"/>
          <w:szCs w:val="22"/>
        </w:rPr>
      </w:pPr>
      <w:r w:rsidRPr="00157969">
        <w:rPr>
          <w:rFonts w:ascii="Arial Narrow" w:hAnsi="Arial Narrow" w:cs="Arial"/>
          <w:sz w:val="22"/>
          <w:szCs w:val="22"/>
        </w:rPr>
        <w:t xml:space="preserve">Termin rozpoczęcia robót ustala się na dzień zawarcia niniejszej umowy. </w:t>
      </w:r>
    </w:p>
    <w:p w:rsidR="006B635E" w:rsidRPr="00157969" w:rsidRDefault="006B635E" w:rsidP="006B635E">
      <w:pPr>
        <w:pStyle w:val="Tekstpodstawowywcity"/>
        <w:numPr>
          <w:ilvl w:val="0"/>
          <w:numId w:val="3"/>
        </w:numPr>
        <w:spacing w:after="120" w:line="240" w:lineRule="auto"/>
        <w:ind w:left="714" w:hanging="357"/>
        <w:rPr>
          <w:rFonts w:ascii="Arial Narrow" w:hAnsi="Arial Narrow" w:cs="Arial"/>
          <w:b/>
          <w:sz w:val="22"/>
          <w:szCs w:val="22"/>
        </w:rPr>
      </w:pPr>
      <w:r w:rsidRPr="00157969">
        <w:rPr>
          <w:rFonts w:ascii="Arial Narrow" w:hAnsi="Arial Narrow" w:cs="Arial"/>
          <w:b/>
          <w:sz w:val="22"/>
          <w:szCs w:val="22"/>
        </w:rPr>
        <w:t>Termin zakończenia robót ustala się na dzień:</w:t>
      </w:r>
      <w:r>
        <w:rPr>
          <w:rFonts w:ascii="Arial Narrow" w:hAnsi="Arial Narrow" w:cs="Arial"/>
          <w:b/>
          <w:sz w:val="22"/>
          <w:szCs w:val="22"/>
        </w:rPr>
        <w:t xml:space="preserve"> 30.11.2016 r</w:t>
      </w:r>
      <w:r w:rsidRPr="00157969">
        <w:rPr>
          <w:rFonts w:ascii="Arial Narrow" w:hAnsi="Arial Narrow" w:cs="Arial"/>
          <w:b/>
          <w:sz w:val="22"/>
          <w:szCs w:val="22"/>
        </w:rPr>
        <w:t>.</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3</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Obowiązki Zamawiającego</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Akapitzlist"/>
        <w:numPr>
          <w:ilvl w:val="0"/>
          <w:numId w:val="10"/>
        </w:numPr>
        <w:jc w:val="both"/>
        <w:rPr>
          <w:rFonts w:ascii="Arial Narrow" w:hAnsi="Arial Narrow" w:cs="Arial"/>
          <w:sz w:val="22"/>
          <w:szCs w:val="22"/>
        </w:rPr>
      </w:pPr>
      <w:r w:rsidRPr="00157969">
        <w:rPr>
          <w:rFonts w:ascii="Arial Narrow" w:hAnsi="Arial Narrow" w:cs="Arial"/>
          <w:sz w:val="22"/>
          <w:szCs w:val="22"/>
        </w:rPr>
        <w:lastRenderedPageBreak/>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zobowiązuje się do pisemnego przekazania Wykonawcy placu budowy w terminie określonym w § 2 ust.1 Umowy.</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zobowiązuje się w razie potrzeby do udostępnienia Wykonawcy istniejących miejsc poboru wody oraz energii elektrycznej w zakresie niezbędnym do wykonania zamówienia. Strony wspólnie ustalą zakres i sposób korzystania z mediów.</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 xml:space="preserve">Z tytułu realizacji Umowy Zamawiający zapłaci Wykonawcy wynagrodzenie na zasadach i w terminach określonych w § 6 Umowy. </w:t>
      </w:r>
    </w:p>
    <w:p w:rsidR="006B635E" w:rsidRPr="00157969" w:rsidRDefault="006B635E" w:rsidP="006B635E">
      <w:pPr>
        <w:pStyle w:val="Tekstpodstawowywcity"/>
        <w:numPr>
          <w:ilvl w:val="0"/>
          <w:numId w:val="10"/>
        </w:numPr>
        <w:spacing w:line="240" w:lineRule="auto"/>
        <w:rPr>
          <w:rFonts w:ascii="Arial Narrow" w:hAnsi="Arial Narrow" w:cs="Arial"/>
          <w:sz w:val="22"/>
          <w:szCs w:val="22"/>
        </w:rPr>
      </w:pPr>
      <w:r w:rsidRPr="00157969">
        <w:rPr>
          <w:rFonts w:ascii="Arial Narrow" w:hAnsi="Arial Narrow" w:cs="Arial"/>
          <w:sz w:val="22"/>
          <w:szCs w:val="22"/>
        </w:rPr>
        <w:t>Zamawiający dokona odbioru robót na zasadach i terminach określonych w § 8 Umowy.</w:t>
      </w:r>
    </w:p>
    <w:p w:rsidR="006B635E" w:rsidRPr="00157969" w:rsidRDefault="006B635E" w:rsidP="006B635E">
      <w:pPr>
        <w:pStyle w:val="Tekstpodstawowywcity"/>
        <w:spacing w:line="240" w:lineRule="auto"/>
        <w:ind w:left="720" w:firstLine="0"/>
        <w:rPr>
          <w:rFonts w:ascii="Arial Narrow" w:hAnsi="Arial Narrow" w:cs="Arial"/>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4</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Obowiązki Wykonawcy</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wykonać przedmiot Umowy, o którym w § 1 z materiałów i urządzeń własnych. Materiały użyte do realizacji przedmiotu Umowy muszą być dopuszczone do obrotu powszechnego lub jednostkowego stosowania w budownictwie zgodnie z art. 10 ustawy Prawo budowlane. </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do wniesienia zabezpieczenia należytego wykonania Umowy zgodnie </w:t>
      </w:r>
      <w:r w:rsidRPr="00157969">
        <w:rPr>
          <w:rFonts w:ascii="Arial Narrow" w:hAnsi="Arial Narrow" w:cs="Arial"/>
          <w:sz w:val="22"/>
          <w:szCs w:val="22"/>
        </w:rPr>
        <w:br/>
        <w:t>z brzmieniem § 5 Umowy.</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ponosi pełną odpowiedzialność za zapewnienie i przestrzeganie warunków bezpieczeństwa w czasie wykonywania prac.</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zobowiązuje się zabezpieczyć teren robót przez cały czas realizacji przedmiotu Umowy. Po zakończeniu robót Wykonawca zobowiązany jest uporządkować teren budowy i przekazać go Zamawiającemu w terminie ustalonym do odbioru robót.</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ponosi odpowiedzialność wobec Zmawiającego i osób trzecich za szkody powstałe </w:t>
      </w:r>
      <w:r w:rsidRPr="00157969">
        <w:rPr>
          <w:rFonts w:ascii="Arial Narrow" w:hAnsi="Arial Narrow" w:cs="Arial"/>
          <w:sz w:val="22"/>
          <w:szCs w:val="22"/>
        </w:rPr>
        <w:br/>
        <w:t>w trakcie realizacji Umowy.</w:t>
      </w:r>
    </w:p>
    <w:p w:rsidR="006B635E" w:rsidRPr="006D169B" w:rsidRDefault="006B635E" w:rsidP="006B635E">
      <w:pPr>
        <w:pStyle w:val="Akapitzlist"/>
        <w:widowControl w:val="0"/>
        <w:numPr>
          <w:ilvl w:val="0"/>
          <w:numId w:val="2"/>
        </w:numPr>
        <w:autoSpaceDE w:val="0"/>
        <w:autoSpaceDN w:val="0"/>
        <w:adjustRightInd w:val="0"/>
        <w:jc w:val="both"/>
        <w:rPr>
          <w:rFonts w:ascii="Arial Narrow" w:hAnsi="Arial Narrow"/>
          <w:sz w:val="22"/>
          <w:szCs w:val="22"/>
        </w:rPr>
      </w:pPr>
      <w:r w:rsidRPr="00157969">
        <w:rPr>
          <w:rFonts w:ascii="Arial Narrow" w:hAnsi="Arial Narrow"/>
          <w:spacing w:val="4"/>
          <w:sz w:val="22"/>
          <w:szCs w:val="22"/>
        </w:rPr>
        <w:t>W</w:t>
      </w:r>
      <w:r w:rsidRPr="00157969">
        <w:rPr>
          <w:rFonts w:ascii="Arial Narrow" w:hAnsi="Arial Narrow"/>
          <w:spacing w:val="-7"/>
          <w:sz w:val="22"/>
          <w:szCs w:val="22"/>
        </w:rPr>
        <w:t>y</w:t>
      </w:r>
      <w:r w:rsidRPr="00157969">
        <w:rPr>
          <w:rFonts w:ascii="Arial Narrow" w:hAnsi="Arial Narrow"/>
          <w:sz w:val="22"/>
          <w:szCs w:val="22"/>
        </w:rPr>
        <w:t>ko</w:t>
      </w:r>
      <w:r w:rsidRPr="00157969">
        <w:rPr>
          <w:rFonts w:ascii="Arial Narrow" w:hAnsi="Arial Narrow"/>
          <w:spacing w:val="2"/>
          <w:sz w:val="22"/>
          <w:szCs w:val="22"/>
        </w:rPr>
        <w:t>n</w:t>
      </w:r>
      <w:r w:rsidRPr="00157969">
        <w:rPr>
          <w:rFonts w:ascii="Arial Narrow" w:hAnsi="Arial Narrow"/>
          <w:spacing w:val="-1"/>
          <w:sz w:val="22"/>
          <w:szCs w:val="22"/>
        </w:rPr>
        <w:t>a</w:t>
      </w:r>
      <w:r w:rsidRPr="00157969">
        <w:rPr>
          <w:rFonts w:ascii="Arial Narrow" w:hAnsi="Arial Narrow"/>
          <w:sz w:val="22"/>
          <w:szCs w:val="22"/>
        </w:rPr>
        <w:t>w</w:t>
      </w:r>
      <w:r w:rsidRPr="00157969">
        <w:rPr>
          <w:rFonts w:ascii="Arial Narrow" w:hAnsi="Arial Narrow"/>
          <w:spacing w:val="2"/>
          <w:sz w:val="22"/>
          <w:szCs w:val="22"/>
        </w:rPr>
        <w:t>c</w:t>
      </w:r>
      <w:r w:rsidRPr="00157969">
        <w:rPr>
          <w:rFonts w:ascii="Arial Narrow" w:hAnsi="Arial Narrow"/>
          <w:sz w:val="22"/>
          <w:szCs w:val="22"/>
        </w:rPr>
        <w:t>a</w:t>
      </w:r>
      <w:r w:rsidRPr="00157969">
        <w:rPr>
          <w:rFonts w:ascii="Arial Narrow" w:hAnsi="Arial Narrow"/>
          <w:spacing w:val="-3"/>
          <w:sz w:val="22"/>
          <w:szCs w:val="22"/>
        </w:rPr>
        <w:t xml:space="preserve"> </w:t>
      </w:r>
      <w:r w:rsidRPr="00157969">
        <w:rPr>
          <w:rFonts w:ascii="Arial Narrow" w:hAnsi="Arial Narrow"/>
          <w:spacing w:val="2"/>
          <w:sz w:val="22"/>
          <w:szCs w:val="22"/>
        </w:rPr>
        <w:t>z</w:t>
      </w:r>
      <w:r w:rsidRPr="00157969">
        <w:rPr>
          <w:rFonts w:ascii="Arial Narrow" w:hAnsi="Arial Narrow"/>
          <w:spacing w:val="-1"/>
          <w:sz w:val="22"/>
          <w:szCs w:val="22"/>
        </w:rPr>
        <w:t>a</w:t>
      </w:r>
      <w:r w:rsidRPr="00157969">
        <w:rPr>
          <w:rFonts w:ascii="Arial Narrow" w:hAnsi="Arial Narrow"/>
          <w:sz w:val="22"/>
          <w:szCs w:val="22"/>
        </w:rPr>
        <w:t>p</w:t>
      </w:r>
      <w:r w:rsidRPr="00157969">
        <w:rPr>
          <w:rFonts w:ascii="Arial Narrow" w:hAnsi="Arial Narrow"/>
          <w:spacing w:val="-1"/>
          <w:sz w:val="22"/>
          <w:szCs w:val="22"/>
        </w:rPr>
        <w:t>e</w:t>
      </w:r>
      <w:r w:rsidRPr="00157969">
        <w:rPr>
          <w:rFonts w:ascii="Arial Narrow" w:hAnsi="Arial Narrow"/>
          <w:sz w:val="22"/>
          <w:szCs w:val="22"/>
        </w:rPr>
        <w:t>wni</w:t>
      </w:r>
      <w:r w:rsidRPr="00157969">
        <w:rPr>
          <w:rFonts w:ascii="Arial Narrow" w:hAnsi="Arial Narrow"/>
          <w:spacing w:val="-3"/>
          <w:sz w:val="22"/>
          <w:szCs w:val="22"/>
        </w:rPr>
        <w:t xml:space="preserve"> </w:t>
      </w:r>
      <w:r w:rsidRPr="00157969">
        <w:rPr>
          <w:rFonts w:ascii="Arial Narrow" w:hAnsi="Arial Narrow"/>
          <w:spacing w:val="2"/>
          <w:sz w:val="22"/>
          <w:szCs w:val="22"/>
        </w:rPr>
        <w:t xml:space="preserve">ubezpieczenie </w:t>
      </w:r>
      <w:r w:rsidRPr="00157969">
        <w:rPr>
          <w:rFonts w:ascii="Arial Narrow" w:hAnsi="Arial Narrow"/>
          <w:spacing w:val="-5"/>
          <w:sz w:val="22"/>
          <w:szCs w:val="22"/>
        </w:rPr>
        <w:t xml:space="preserve">OC prowadzonej działalności gospodarczej przez cały okres realizacji  przedmiotu niniejszej umowy o wartości co najmniej </w:t>
      </w:r>
      <w:r>
        <w:rPr>
          <w:rFonts w:ascii="Arial Narrow" w:hAnsi="Arial Narrow"/>
          <w:spacing w:val="-5"/>
          <w:sz w:val="22"/>
          <w:szCs w:val="22"/>
        </w:rPr>
        <w:t>300</w:t>
      </w:r>
      <w:r w:rsidRPr="00157969">
        <w:rPr>
          <w:rFonts w:ascii="Arial Narrow" w:hAnsi="Arial Narrow"/>
          <w:spacing w:val="-5"/>
          <w:sz w:val="22"/>
          <w:szCs w:val="22"/>
        </w:rPr>
        <w:t>.000</w:t>
      </w:r>
      <w:r>
        <w:rPr>
          <w:rFonts w:ascii="Arial Narrow" w:hAnsi="Arial Narrow"/>
          <w:spacing w:val="-5"/>
          <w:sz w:val="22"/>
          <w:szCs w:val="22"/>
        </w:rPr>
        <w:t>,00</w:t>
      </w:r>
      <w:r w:rsidRPr="00157969">
        <w:rPr>
          <w:rFonts w:ascii="Arial Narrow" w:hAnsi="Arial Narrow"/>
          <w:spacing w:val="-5"/>
          <w:sz w:val="22"/>
          <w:szCs w:val="22"/>
        </w:rPr>
        <w:t xml:space="preserve"> zł. Brak ubezpieczenia w trakcie realizacji Umowy stanowi przerwę w realizacji robót i może stanowić podstawę do odstąpienia od Umowy. </w:t>
      </w:r>
    </w:p>
    <w:p w:rsidR="006B635E" w:rsidRPr="00B85284"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6D169B">
        <w:rPr>
          <w:rFonts w:ascii="Arial Narrow" w:hAnsi="Arial Narrow" w:cs="Arial"/>
          <w:sz w:val="22"/>
          <w:szCs w:val="22"/>
        </w:rPr>
        <w:t>Roboty budowlane stanowiące przedmiot niniejszej umowy</w:t>
      </w:r>
      <w:r>
        <w:rPr>
          <w:rFonts w:ascii="Arial Narrow" w:hAnsi="Arial Narrow" w:cs="Arial"/>
          <w:sz w:val="22"/>
          <w:szCs w:val="22"/>
        </w:rPr>
        <w:t xml:space="preserve">: </w:t>
      </w:r>
      <w:r w:rsidRPr="00FC5DF0">
        <w:rPr>
          <w:rFonts w:ascii="Arial Narrow" w:hAnsi="Arial Narrow"/>
          <w:sz w:val="22"/>
          <w:szCs w:val="22"/>
        </w:rPr>
        <w:t>roboty przygotowawcze i rozbiórkowe (rozbiórka betonowo ceglanego wylotu, rozbiórka progu, rozbiórka umocnień, oczyszczenie dna, rozbiórka zjazdów betonowych); roboty ziemne (oczyszczenie dna, wykopy pod budowle, zasypki budowli, podsypki, humusowanie); zbrojenie (konstrukcje betonowe dozbrajane); roboty betonowe (konstrukcje betonowe, podbudowy); konstrukcje stalowe</w:t>
      </w:r>
      <w:r>
        <w:rPr>
          <w:rFonts w:ascii="Arial Narrow" w:hAnsi="Arial Narrow"/>
          <w:sz w:val="22"/>
          <w:szCs w:val="22"/>
        </w:rPr>
        <w:t>;</w:t>
      </w:r>
      <w:r w:rsidRPr="00FC5DF0">
        <w:rPr>
          <w:rFonts w:ascii="Arial Narrow" w:hAnsi="Arial Narrow"/>
          <w:sz w:val="22"/>
          <w:szCs w:val="22"/>
        </w:rPr>
        <w:t xml:space="preserve"> roboty tymczasowe i prace towarzyszące</w:t>
      </w:r>
      <w:r>
        <w:rPr>
          <w:rFonts w:ascii="Arial Narrow" w:hAnsi="Arial Narrow"/>
          <w:sz w:val="22"/>
          <w:szCs w:val="22"/>
        </w:rPr>
        <w:t>,</w:t>
      </w:r>
      <w:r w:rsidRPr="00B85284">
        <w:rPr>
          <w:rFonts w:ascii="Arial Narrow" w:hAnsi="Arial Narrow" w:cs="Arial"/>
          <w:sz w:val="22"/>
          <w:szCs w:val="22"/>
        </w:rPr>
        <w:t xml:space="preserve"> wykonywane będą przez pracowników zatrudnionych na podstawie umowy o pracę. Wykonawca przed przystąpieniem do realizacji robót sporządzi listę pracowników realizujących roboty budowlane, zawierającą ich imiona, nazwiska oraz zakres wykonywanych robót. Lista powinna być za każdym razem aktualizow</w:t>
      </w:r>
      <w:r w:rsidRPr="006D169B">
        <w:rPr>
          <w:rFonts w:ascii="Arial Narrow" w:hAnsi="Arial Narrow" w:cs="Arial"/>
          <w:sz w:val="22"/>
          <w:szCs w:val="22"/>
        </w:rPr>
        <w:t xml:space="preserve">ana </w:t>
      </w:r>
      <w:r w:rsidRPr="00FC5DF0">
        <w:rPr>
          <w:rFonts w:ascii="Arial Narrow" w:hAnsi="Arial Narrow"/>
          <w:sz w:val="22"/>
          <w:szCs w:val="22"/>
        </w:rPr>
        <w:t>w terminie 3 dni od zmiany stanu faktycznego (nawiązanie lub rozwiązanie stosunku pracy)</w:t>
      </w:r>
      <w:r>
        <w:rPr>
          <w:rFonts w:ascii="Arial Narrow" w:hAnsi="Arial Narrow"/>
          <w:sz w:val="22"/>
          <w:szCs w:val="22"/>
        </w:rPr>
        <w:t>.</w:t>
      </w:r>
    </w:p>
    <w:p w:rsidR="006B635E" w:rsidRPr="00B85284"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B85284">
        <w:rPr>
          <w:rFonts w:ascii="Arial Narrow" w:hAnsi="Arial Narrow" w:cs="Arial"/>
          <w:sz w:val="22"/>
          <w:szCs w:val="22"/>
        </w:rPr>
        <w:t xml:space="preserve">Na każde wezwanie Zamawiającego Wykonawca oraz podwykonawcy mają obowiązek przedstawienia dowodów zatrudnienia określonych pracowników na podstawie umowy o pracę, przedkładając Zamawiającemu kopię umowy o prace lub dowód zgłoszenia do ZUS. </w:t>
      </w:r>
    </w:p>
    <w:p w:rsidR="006B635E"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B85284">
        <w:rPr>
          <w:rFonts w:ascii="Arial Narrow" w:hAnsi="Arial Narrow" w:cs="Arial"/>
          <w:sz w:val="22"/>
          <w:szCs w:val="22"/>
        </w:rPr>
        <w:t xml:space="preserve">Naruszenie obowiązku, o którym mowa w ust. </w:t>
      </w:r>
      <w:r>
        <w:rPr>
          <w:rFonts w:ascii="Arial Narrow" w:hAnsi="Arial Narrow" w:cs="Arial"/>
          <w:sz w:val="22"/>
          <w:szCs w:val="22"/>
        </w:rPr>
        <w:t>7</w:t>
      </w:r>
      <w:r w:rsidRPr="00B85284">
        <w:rPr>
          <w:rFonts w:ascii="Arial Narrow" w:hAnsi="Arial Narrow" w:cs="Arial"/>
          <w:sz w:val="22"/>
          <w:szCs w:val="22"/>
        </w:rPr>
        <w:t xml:space="preserve"> i </w:t>
      </w:r>
      <w:r>
        <w:rPr>
          <w:rFonts w:ascii="Arial Narrow" w:hAnsi="Arial Narrow" w:cs="Arial"/>
          <w:sz w:val="22"/>
          <w:szCs w:val="22"/>
        </w:rPr>
        <w:t>8</w:t>
      </w:r>
      <w:r w:rsidRPr="00B85284">
        <w:rPr>
          <w:rFonts w:ascii="Arial Narrow" w:hAnsi="Arial Narrow" w:cs="Arial"/>
          <w:sz w:val="22"/>
          <w:szCs w:val="22"/>
        </w:rPr>
        <w:t xml:space="preserve"> stanowi przerwę w realizacji robót i może stanowić pod</w:t>
      </w:r>
      <w:r>
        <w:rPr>
          <w:rFonts w:ascii="Arial Narrow" w:hAnsi="Arial Narrow" w:cs="Arial"/>
          <w:sz w:val="22"/>
          <w:szCs w:val="22"/>
        </w:rPr>
        <w:t xml:space="preserve">stawę do odstąpienia od Umowy. </w:t>
      </w:r>
    </w:p>
    <w:p w:rsidR="006B635E" w:rsidRPr="00157969"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zobowiązany jest do zgłaszania Zamawiającemu do odbioru robót zanikających </w:t>
      </w:r>
      <w:r w:rsidRPr="00157969">
        <w:rPr>
          <w:rFonts w:ascii="Arial Narrow" w:hAnsi="Arial Narrow" w:cs="Arial"/>
          <w:sz w:val="22"/>
          <w:szCs w:val="22"/>
        </w:rPr>
        <w:br/>
        <w:t>i ulegających zakryciu. Niezgłoszenie tych robót daje podstawę Zamawiającemu do żądania odkrycia robót i przywrócenia stanu poprzedniego na koszt i ryzyko Wykonawcy.</w:t>
      </w:r>
    </w:p>
    <w:p w:rsidR="006B635E" w:rsidRPr="00FC5DF0" w:rsidRDefault="006B635E" w:rsidP="006B635E">
      <w:pPr>
        <w:pStyle w:val="Tekstpodstawowywcity"/>
        <w:numPr>
          <w:ilvl w:val="0"/>
          <w:numId w:val="2"/>
        </w:numPr>
        <w:spacing w:line="240" w:lineRule="auto"/>
        <w:ind w:left="714" w:hanging="357"/>
        <w:rPr>
          <w:rFonts w:ascii="Arial Narrow" w:hAnsi="Arial Narrow" w:cs="Arial"/>
          <w:sz w:val="22"/>
          <w:szCs w:val="22"/>
        </w:rPr>
      </w:pPr>
      <w:r w:rsidRPr="00FC5DF0">
        <w:rPr>
          <w:rFonts w:ascii="Arial Narrow" w:hAnsi="Arial Narrow" w:cs="Arial"/>
          <w:sz w:val="22"/>
          <w:szCs w:val="22"/>
        </w:rPr>
        <w:t>Ze strony Wykonawcy obowiązki kierownika robót wykonywać będzie osoba uprawniona do wykonywania samodzielnych funkcji w budownictwie posiadająca uprawienia do kierowania robotami budowlanymi w specjalności hydrotechnicznej, melioracji wodnych lub konstrukcyjno-budowlane - bez ograniczeń dotyczących obiektów budowlanych gospodarki wodnej lub melioracji wodnych lub budownictwa hydrotechnicznego lub uprawnienia równoważne lub odpowiadające im uprawnienia, które zostały wydane na podstawie wcześniej obowiązujących przepisów, a które upoważniają do pełnienia tych funkcji</w:t>
      </w:r>
      <w:r w:rsidRPr="00FC5DF0">
        <w:rPr>
          <w:rFonts w:ascii="Arial Narrow" w:hAnsi="Arial Narrow" w:cs="Arial"/>
          <w:bCs/>
          <w:iCs/>
          <w:sz w:val="22"/>
          <w:szCs w:val="22"/>
        </w:rPr>
        <w:t>.</w:t>
      </w:r>
    </w:p>
    <w:p w:rsidR="006B635E" w:rsidRPr="00157969" w:rsidRDefault="006B635E" w:rsidP="006B635E">
      <w:pPr>
        <w:pStyle w:val="Tekstpodstawowywcity"/>
        <w:numPr>
          <w:ilvl w:val="0"/>
          <w:numId w:val="2"/>
        </w:numPr>
        <w:spacing w:line="240" w:lineRule="auto"/>
        <w:rPr>
          <w:rFonts w:ascii="Arial Narrow" w:hAnsi="Arial Narrow" w:cs="Arial"/>
          <w:sz w:val="22"/>
          <w:szCs w:val="22"/>
        </w:rPr>
      </w:pPr>
      <w:r w:rsidRPr="00157969">
        <w:rPr>
          <w:rFonts w:ascii="Arial Narrow" w:hAnsi="Arial Narrow" w:cs="Arial"/>
          <w:sz w:val="22"/>
          <w:szCs w:val="22"/>
        </w:rPr>
        <w:t xml:space="preserve">Wykonawca jest zobowiązany do zapewnienia Zamawiającemu oraz wszystkim osobom przez niego upoważnionym, jak również pracownikom organów Nadzoru Budowlanego dostępu na teren budowy, </w:t>
      </w:r>
      <w:r w:rsidRPr="00157969">
        <w:rPr>
          <w:rFonts w:ascii="Arial Narrow" w:hAnsi="Arial Narrow" w:cs="Arial"/>
          <w:sz w:val="22"/>
          <w:szCs w:val="22"/>
        </w:rPr>
        <w:br/>
        <w:t>a także do wszystkich miejsc, gdzie są lub gdzie przewiduje się wykonanie robót związanych z realizacją przedmiotu Umowy.</w:t>
      </w:r>
    </w:p>
    <w:p w:rsidR="006B635E" w:rsidRPr="00157969" w:rsidRDefault="006B635E" w:rsidP="006B635E">
      <w:pPr>
        <w:spacing w:after="200" w:line="276" w:lineRule="auto"/>
        <w:rPr>
          <w:rFonts w:ascii="Arial Narrow" w:hAnsi="Arial Narrow" w:cs="Arial"/>
          <w:b/>
          <w:color w:val="000000"/>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5</w:t>
      </w:r>
    </w:p>
    <w:p w:rsidR="006B635E" w:rsidRPr="00157969" w:rsidRDefault="006B635E" w:rsidP="006B635E">
      <w:pPr>
        <w:ind w:left="426"/>
        <w:jc w:val="center"/>
        <w:rPr>
          <w:rFonts w:ascii="Arial Narrow" w:hAnsi="Arial Narrow" w:cs="Arial"/>
          <w:b/>
          <w:color w:val="000000"/>
          <w:sz w:val="22"/>
          <w:szCs w:val="22"/>
        </w:rPr>
      </w:pPr>
      <w:r w:rsidRPr="00157969">
        <w:rPr>
          <w:rFonts w:ascii="Arial Narrow" w:hAnsi="Arial Narrow" w:cs="Arial"/>
          <w:b/>
          <w:color w:val="000000"/>
          <w:sz w:val="22"/>
          <w:szCs w:val="22"/>
        </w:rPr>
        <w:t>Zabezpieczenie należytego wykonania umowy</w:t>
      </w:r>
    </w:p>
    <w:p w:rsidR="006B635E" w:rsidRPr="00157969" w:rsidRDefault="006B635E" w:rsidP="006B635E">
      <w:pPr>
        <w:ind w:left="426"/>
        <w:rPr>
          <w:rFonts w:ascii="Arial Narrow" w:hAnsi="Arial Narrow" w:cs="Arial"/>
          <w:color w:val="000000"/>
          <w:sz w:val="22"/>
          <w:szCs w:val="22"/>
        </w:rPr>
      </w:pP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 xml:space="preserve">Wykonawca zobowiązany jest wnieść zabezpieczenie należytego wykonania Umowy w wysokości </w:t>
      </w:r>
      <w:r>
        <w:rPr>
          <w:rFonts w:ascii="Arial Narrow" w:eastAsia="Calibri" w:hAnsi="Arial Narrow" w:cs="Arial"/>
          <w:sz w:val="22"/>
          <w:szCs w:val="22"/>
          <w:lang w:eastAsia="en-US"/>
        </w:rPr>
        <w:t>10</w:t>
      </w:r>
      <w:r w:rsidRPr="00157969">
        <w:rPr>
          <w:rFonts w:ascii="Arial Narrow" w:eastAsia="Calibri" w:hAnsi="Arial Narrow" w:cs="Arial"/>
          <w:sz w:val="22"/>
          <w:szCs w:val="22"/>
          <w:lang w:eastAsia="en-US"/>
        </w:rPr>
        <w:t>% ceny ofertowej brutto.</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wnosi się w jednej lub kilku następujących formach: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 xml:space="preserve">pieniądzu – przelewem na rachunek bankowy Zamawiającego: </w:t>
      </w:r>
      <w:r w:rsidRPr="00157969">
        <w:rPr>
          <w:rFonts w:ascii="Arial Narrow" w:hAnsi="Arial Narrow"/>
          <w:b/>
          <w:sz w:val="22"/>
          <w:szCs w:val="22"/>
        </w:rPr>
        <w:t>22 1020 4027 0000 1902 1263 5977</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poręczeniach bankowych lub poręczeniach spółdzielczej kasy oszczędnościowo-kredytowej, z tym że zobowiązanie kasy jest zawsze zobowiązaniem pieniężnym;</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gwarancjach bankowych;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gwarancjach ubezpieczeniowych;</w:t>
      </w:r>
    </w:p>
    <w:p w:rsidR="006B635E" w:rsidRPr="00157969" w:rsidRDefault="006B635E" w:rsidP="006B635E">
      <w:pPr>
        <w:pStyle w:val="Akapitzlist"/>
        <w:numPr>
          <w:ilvl w:val="1"/>
          <w:numId w:val="15"/>
        </w:numPr>
        <w:autoSpaceDE w:val="0"/>
        <w:autoSpaceDN w:val="0"/>
        <w:adjustRightInd w:val="0"/>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poręczeniach udzielanych przez podmioty, o których mowa w art. 6b ust. 5 pkt. 2 ustawy z dnia 9 listopada 2000 r. o utworzeniu Polskiej Agencji Rozwoju Przedsiębiorczości.</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wnoszone w pieniądzu wykonawca wpłaca przelewem na rachunek bankowy wskazany przez Zamawiającego.</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W trakcie realizacji Umowy wykonawca może dokonać zmiany formy zabezpieczenia na jedną lub kilka form, o których mowa w ust. 2. Zmiana formy zabezpieczenia jest dokonywana z zachowaniem ciągłości zabezpieczenia i bez zmniejszenia jego wysokości.</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Zabezpieczenie powinno obejmować cały okres realizacji zamówienia oraz 30 dni od dnia wykonania zamówienia.</w:t>
      </w:r>
    </w:p>
    <w:p w:rsidR="006B635E" w:rsidRPr="00157969" w:rsidRDefault="006B635E" w:rsidP="006B635E">
      <w:pPr>
        <w:pStyle w:val="Akapitzlist"/>
        <w:numPr>
          <w:ilvl w:val="0"/>
          <w:numId w:val="15"/>
        </w:numPr>
        <w:jc w:val="both"/>
        <w:rPr>
          <w:rFonts w:ascii="Arial Narrow" w:eastAsia="Calibri" w:hAnsi="Arial Narrow" w:cs="Arial"/>
          <w:sz w:val="22"/>
          <w:szCs w:val="22"/>
          <w:lang w:eastAsia="en-US"/>
        </w:rPr>
      </w:pPr>
      <w:r w:rsidRPr="00157969">
        <w:rPr>
          <w:rFonts w:ascii="Arial Narrow" w:eastAsia="Calibr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6B635E" w:rsidRPr="00157969" w:rsidRDefault="006B635E" w:rsidP="006B635E">
      <w:pPr>
        <w:pStyle w:val="Tekstpodstawowywcity"/>
        <w:spacing w:line="240" w:lineRule="auto"/>
        <w:ind w:left="1"/>
        <w:jc w:val="center"/>
        <w:rPr>
          <w:rFonts w:ascii="Arial Narrow" w:hAnsi="Arial Narrow" w:cs="Arial"/>
          <w:b/>
          <w:sz w:val="22"/>
          <w:szCs w:val="22"/>
        </w:rPr>
      </w:pPr>
    </w:p>
    <w:p w:rsidR="006B635E" w:rsidRPr="00157969" w:rsidRDefault="006B635E" w:rsidP="006B635E">
      <w:pPr>
        <w:pStyle w:val="Tekstpodstawowywcity"/>
        <w:spacing w:line="240" w:lineRule="auto"/>
        <w:ind w:left="1"/>
        <w:jc w:val="center"/>
        <w:rPr>
          <w:rFonts w:ascii="Arial Narrow" w:hAnsi="Arial Narrow" w:cs="Arial"/>
          <w:b/>
          <w:sz w:val="22"/>
          <w:szCs w:val="22"/>
        </w:rPr>
      </w:pPr>
      <w:r w:rsidRPr="00157969">
        <w:rPr>
          <w:rFonts w:ascii="Arial Narrow" w:hAnsi="Arial Narrow" w:cs="Arial"/>
          <w:b/>
          <w:sz w:val="22"/>
          <w:szCs w:val="22"/>
        </w:rPr>
        <w:t>§ 6</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Wynagrodzenie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wykonanie przedmiotu Umowy określonego w § 1 strony ustalają wynagrodzenie ryczałtowe:</w:t>
      </w:r>
    </w:p>
    <w:p w:rsidR="006B635E" w:rsidRPr="00157969" w:rsidRDefault="006B635E" w:rsidP="006B635E">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netto ………………………,…… zł </w:t>
      </w:r>
      <w:r>
        <w:rPr>
          <w:rFonts w:ascii="Arial Narrow" w:hAnsi="Arial Narrow" w:cs="Arial"/>
          <w:sz w:val="22"/>
          <w:szCs w:val="22"/>
        </w:rPr>
        <w:t>(słownie: …);</w:t>
      </w:r>
    </w:p>
    <w:p w:rsidR="006B635E" w:rsidRPr="00157969" w:rsidRDefault="006B635E" w:rsidP="006B635E">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brutto </w:t>
      </w:r>
      <w:r>
        <w:rPr>
          <w:rFonts w:ascii="Arial Narrow" w:hAnsi="Arial Narrow" w:cs="Arial"/>
          <w:sz w:val="22"/>
          <w:szCs w:val="22"/>
        </w:rPr>
        <w:t>………………….</w:t>
      </w:r>
      <w:r w:rsidRPr="00157969">
        <w:rPr>
          <w:rFonts w:ascii="Arial Narrow" w:hAnsi="Arial Narrow" w:cs="Arial"/>
          <w:sz w:val="22"/>
          <w:szCs w:val="22"/>
        </w:rPr>
        <w:t xml:space="preserve">…,…… </w:t>
      </w:r>
      <w:r>
        <w:rPr>
          <w:rFonts w:ascii="Arial Narrow" w:hAnsi="Arial Narrow" w:cs="Arial"/>
          <w:sz w:val="22"/>
          <w:szCs w:val="22"/>
        </w:rPr>
        <w:t xml:space="preserve">zł (słownie: …). </w:t>
      </w:r>
    </w:p>
    <w:p w:rsidR="006B635E"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W wynagrodzeniu określonym w ust. 1, mieszczą się </w:t>
      </w:r>
      <w:r w:rsidRPr="00157969">
        <w:rPr>
          <w:rFonts w:ascii="Arial Narrow" w:hAnsi="Arial Narrow" w:cs="Arial"/>
          <w:b/>
          <w:sz w:val="22"/>
          <w:szCs w:val="22"/>
        </w:rPr>
        <w:t>wszelkie</w:t>
      </w:r>
      <w:r w:rsidRPr="00157969">
        <w:rPr>
          <w:rFonts w:ascii="Arial Narrow" w:hAnsi="Arial Narrow" w:cs="Arial"/>
          <w:sz w:val="22"/>
          <w:szCs w:val="22"/>
        </w:rPr>
        <w:t xml:space="preserve"> koszty wykonania przedmiotu Umowy, </w:t>
      </w:r>
      <w:r>
        <w:rPr>
          <w:rFonts w:ascii="Arial Narrow" w:hAnsi="Arial Narrow" w:cs="Arial"/>
          <w:sz w:val="22"/>
          <w:szCs w:val="22"/>
        </w:rPr>
        <w:br/>
      </w:r>
      <w:r w:rsidRPr="00157969">
        <w:rPr>
          <w:rFonts w:ascii="Arial Narrow" w:hAnsi="Arial Narrow" w:cs="Arial"/>
          <w:sz w:val="22"/>
          <w:szCs w:val="22"/>
        </w:rPr>
        <w:t xml:space="preserve">w tym między innymi koszty robót przygotowawczych, demontażowych, porządkowych, oznakowania </w:t>
      </w:r>
      <w:r>
        <w:rPr>
          <w:rFonts w:ascii="Arial Narrow" w:hAnsi="Arial Narrow" w:cs="Arial"/>
          <w:sz w:val="22"/>
          <w:szCs w:val="22"/>
        </w:rPr>
        <w:br/>
      </w:r>
      <w:r w:rsidRPr="00157969">
        <w:rPr>
          <w:rFonts w:ascii="Arial Narrow" w:hAnsi="Arial Narrow" w:cs="Arial"/>
          <w:sz w:val="22"/>
          <w:szCs w:val="22"/>
        </w:rPr>
        <w:t>i zagospodarowania placu budowy, utrzymania i likwidacji placu budowy, inwentaryzacji dokumentacji powykonawczej technicznej.</w:t>
      </w:r>
    </w:p>
    <w:p w:rsidR="006B635E" w:rsidRPr="002864FA" w:rsidRDefault="006B635E" w:rsidP="006B635E">
      <w:pPr>
        <w:pStyle w:val="Tekstpodstawowywcity"/>
        <w:numPr>
          <w:ilvl w:val="0"/>
          <w:numId w:val="5"/>
        </w:numPr>
        <w:spacing w:line="276" w:lineRule="auto"/>
        <w:rPr>
          <w:rFonts w:ascii="Arial Narrow" w:hAnsi="Arial Narrow"/>
          <w:sz w:val="22"/>
          <w:szCs w:val="22"/>
        </w:rPr>
      </w:pPr>
      <w:r w:rsidRPr="002864FA">
        <w:rPr>
          <w:rFonts w:ascii="Arial Narrow" w:hAnsi="Arial Narrow"/>
          <w:sz w:val="22"/>
          <w:szCs w:val="22"/>
        </w:rPr>
        <w:t>Rozliczenie ostateczne nastąpi fakturą VAT, po zakończeniu robót, po stwierdzeniu ich wykonania przez Zamawiającego i ich protokolarnym odbiorze bez uwag.</w:t>
      </w:r>
    </w:p>
    <w:p w:rsidR="006B635E" w:rsidRPr="00BB4716" w:rsidRDefault="006B635E" w:rsidP="006B635E">
      <w:pPr>
        <w:pStyle w:val="Tekstpodstawowywcity"/>
        <w:numPr>
          <w:ilvl w:val="0"/>
          <w:numId w:val="5"/>
        </w:numPr>
        <w:spacing w:line="276" w:lineRule="auto"/>
        <w:rPr>
          <w:rFonts w:ascii="Arial Narrow" w:hAnsi="Arial Narrow"/>
          <w:sz w:val="22"/>
          <w:szCs w:val="22"/>
        </w:rPr>
      </w:pPr>
      <w:r w:rsidRPr="002864FA">
        <w:rPr>
          <w:rFonts w:ascii="Arial Narrow" w:hAnsi="Arial Narrow"/>
          <w:sz w:val="22"/>
          <w:szCs w:val="22"/>
        </w:rPr>
        <w:t xml:space="preserve">Do protokołu określonego w ust. 3 należy dołączyć certyfikat zgodności lub deklarację zgodności </w:t>
      </w:r>
      <w:r>
        <w:rPr>
          <w:rFonts w:ascii="Arial Narrow" w:hAnsi="Arial Narrow"/>
          <w:sz w:val="22"/>
          <w:szCs w:val="22"/>
        </w:rPr>
        <w:br/>
      </w:r>
      <w:r w:rsidRPr="002864FA">
        <w:rPr>
          <w:rFonts w:ascii="Arial Narrow" w:hAnsi="Arial Narrow"/>
          <w:sz w:val="22"/>
          <w:szCs w:val="22"/>
        </w:rPr>
        <w:t>z Polską Normą lub Aprobatą Techniczną na zastosowane materiały oraz wyroby.</w:t>
      </w:r>
      <w:r>
        <w:rPr>
          <w:rFonts w:ascii="Arial Narrow" w:hAnsi="Arial Narrow"/>
          <w:sz w:val="22"/>
          <w:szCs w:val="22"/>
        </w:rPr>
        <w:t xml:space="preserve"> </w:t>
      </w:r>
      <w:r w:rsidRPr="00BB4716">
        <w:rPr>
          <w:rFonts w:ascii="Arial Narrow" w:hAnsi="Arial Narrow"/>
          <w:sz w:val="22"/>
          <w:szCs w:val="22"/>
        </w:rPr>
        <w:t xml:space="preserve"> </w:t>
      </w:r>
    </w:p>
    <w:p w:rsidR="006B635E" w:rsidRPr="00157969"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Należności Wykonawcy z tytułu realizacji Umowy płatne będą przelewem na rachunek bankowy Wykonawcy: ……………………………………… w ciągu </w:t>
      </w:r>
      <w:r>
        <w:rPr>
          <w:rFonts w:ascii="Arial Narrow" w:hAnsi="Arial Narrow" w:cs="Arial"/>
          <w:sz w:val="22"/>
          <w:szCs w:val="22"/>
        </w:rPr>
        <w:t xml:space="preserve">21 </w:t>
      </w:r>
      <w:r w:rsidRPr="00157969">
        <w:rPr>
          <w:rFonts w:ascii="Arial Narrow" w:hAnsi="Arial Narrow" w:cs="Arial"/>
          <w:sz w:val="22"/>
          <w:szCs w:val="22"/>
        </w:rPr>
        <w:t>dni od dostarczenia Zamawiającemu prawidłowo wystawionej faktury VAT. W wypadku korzystania przez Wykonawcę z usług Podwykonawców wraz z fakturą należy przedłożyć oświadczenia Podwykonawców o otrzymaniu od Wykonawcy należnego wynagrodzenia lub potwierdzenia uregulowania należności za wykonane przez Podwykonawców roboty.</w:t>
      </w:r>
    </w:p>
    <w:p w:rsidR="006B635E" w:rsidRPr="00157969" w:rsidRDefault="006B635E" w:rsidP="006B635E">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datę zapłaty strony uznają datę złożenia przez Zamawiającego polecenia przelewu bankowego.</w:t>
      </w:r>
    </w:p>
    <w:p w:rsidR="006B635E" w:rsidRPr="00157969" w:rsidRDefault="006B635E" w:rsidP="006B635E">
      <w:pPr>
        <w:pStyle w:val="Akapitzlist"/>
        <w:widowControl w:val="0"/>
        <w:numPr>
          <w:ilvl w:val="0"/>
          <w:numId w:val="5"/>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opóźnienie w zapłacie wynagrodzenia Zamawiający zapłaci Wykonawcy odsetki ustawowe za każdy dzień opóźnienia. </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Wynag</w:t>
      </w:r>
      <w:r>
        <w:rPr>
          <w:rFonts w:ascii="Arial Narrow" w:hAnsi="Arial Narrow" w:cs="Arial"/>
          <w:color w:val="000000"/>
          <w:sz w:val="22"/>
          <w:szCs w:val="22"/>
        </w:rPr>
        <w:t>rodzenie, o którym mowa w ust. 6,</w:t>
      </w:r>
      <w:r w:rsidRPr="00157969">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Pr="00157969">
        <w:rPr>
          <w:rFonts w:ascii="Arial Narrow" w:hAnsi="Arial Narrow" w:cs="Arial"/>
          <w:color w:val="000000"/>
          <w:sz w:val="22"/>
          <w:szCs w:val="22"/>
        </w:rPr>
        <w:br/>
        <w:t>o podwykonawstwo, której przedmiotem są dostawy lub usługi.</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Bezpośrednia zapłata obejmuje wyłącznie należne wynagrodzenie, bez odsetek, należnych Podwykonawcy lub Dalszemu Podwykonawcy.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w:t>
      </w:r>
      <w:r>
        <w:rPr>
          <w:rFonts w:ascii="Arial Narrow" w:hAnsi="Arial Narrow" w:cs="Arial"/>
          <w:color w:val="000000"/>
          <w:sz w:val="22"/>
          <w:szCs w:val="22"/>
        </w:rPr>
        <w:t>konawcy, o których mowa w ust. 7</w:t>
      </w:r>
      <w:r w:rsidRPr="00157969">
        <w:rPr>
          <w:rFonts w:ascii="Arial Narrow" w:hAnsi="Arial Narrow" w:cs="Arial"/>
          <w:color w:val="000000"/>
          <w:sz w:val="22"/>
          <w:szCs w:val="22"/>
        </w:rPr>
        <w:t xml:space="preserve">. Zamawiający informuje </w:t>
      </w:r>
      <w:r w:rsidRPr="00157969">
        <w:rPr>
          <w:rFonts w:ascii="Arial Narrow" w:hAnsi="Arial Narrow" w:cs="Arial"/>
          <w:color w:val="000000"/>
          <w:sz w:val="22"/>
          <w:szCs w:val="22"/>
        </w:rPr>
        <w:br/>
        <w:t>o terminie zgłaszania uwag, nie krótszym niż 7 dni od dnia doręczenia tej informacji.</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zgłoszenia uwag, o których mowa w ust. 9, w terminie wskazanym przez Zamawiającego, Zamawiający może:</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6B635E" w:rsidRPr="00157969" w:rsidRDefault="006B635E" w:rsidP="006B635E">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dokonania bezpośredniej zapłaty Podwykonawcy lub Dalszemu Podwykonawcy, o których mowa w ust. 6, Zamawiający potrąca kwotę wypłaconego wynagrodzenia z wynagrodzenia należnego Wykonawcy.</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Konieczność wielokrotnego dokonywania bezpośredniej zapłaty Podwykonawcy lub Dalszemu podwy</w:t>
      </w:r>
      <w:r>
        <w:rPr>
          <w:rFonts w:ascii="Arial Narrow" w:hAnsi="Arial Narrow" w:cs="Arial"/>
          <w:color w:val="000000"/>
          <w:sz w:val="22"/>
          <w:szCs w:val="22"/>
        </w:rPr>
        <w:t>konawcy, o których mowa w ust. 7</w:t>
      </w:r>
      <w:r w:rsidRPr="00157969">
        <w:rPr>
          <w:rFonts w:ascii="Arial Narrow" w:hAnsi="Arial Narrow" w:cs="Arial"/>
          <w:color w:val="000000"/>
          <w:sz w:val="22"/>
          <w:szCs w:val="22"/>
        </w:rPr>
        <w:t>, lub konieczność dokonania bezpośrednich zapłat na sumę większą niż 5% wartości umowy w sprawie zamówienia publicznego może stanowić podstawę do odstąpienia od Umowy przez Zamawiającego.</w:t>
      </w:r>
    </w:p>
    <w:p w:rsidR="006B635E" w:rsidRPr="00157969" w:rsidRDefault="006B635E" w:rsidP="006B635E">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Powyższe nie narusza praw i obowiązków Zamawiającego, Wykonawcy, Podwykonawcy i Dalszego Podwykonawcy wynikających z przepisów art. 647(1) Kodeksu Cywilnego.</w:t>
      </w:r>
    </w:p>
    <w:p w:rsidR="006B635E" w:rsidRPr="00157969" w:rsidRDefault="006B635E" w:rsidP="006B635E">
      <w:pPr>
        <w:pStyle w:val="Tekstpodstawowywcity"/>
        <w:spacing w:line="240" w:lineRule="auto"/>
        <w:ind w:left="719" w:firstLine="0"/>
        <w:rPr>
          <w:rFonts w:ascii="Arial Narrow" w:hAnsi="Arial Narrow" w:cs="Arial"/>
          <w:sz w:val="22"/>
          <w:szCs w:val="22"/>
        </w:rPr>
      </w:pPr>
    </w:p>
    <w:p w:rsidR="006B635E" w:rsidRPr="00157969" w:rsidRDefault="006B635E" w:rsidP="006B635E">
      <w:pPr>
        <w:jc w:val="center"/>
        <w:rPr>
          <w:rFonts w:ascii="Arial Narrow" w:hAnsi="Arial Narrow" w:cs="Arial"/>
          <w:b/>
          <w:sz w:val="22"/>
          <w:szCs w:val="22"/>
        </w:rPr>
      </w:pPr>
      <w:r w:rsidRPr="00157969">
        <w:rPr>
          <w:rFonts w:ascii="Arial Narrow" w:hAnsi="Arial Narrow" w:cs="Arial"/>
          <w:b/>
          <w:sz w:val="22"/>
          <w:szCs w:val="22"/>
        </w:rPr>
        <w:t>§ 7</w:t>
      </w:r>
    </w:p>
    <w:p w:rsidR="006B635E" w:rsidRPr="00157969" w:rsidRDefault="006B635E" w:rsidP="006B635E">
      <w:pPr>
        <w:jc w:val="center"/>
        <w:rPr>
          <w:rFonts w:ascii="Arial Narrow" w:hAnsi="Arial Narrow" w:cs="Arial"/>
          <w:b/>
          <w:sz w:val="22"/>
          <w:szCs w:val="22"/>
        </w:rPr>
      </w:pPr>
      <w:r w:rsidRPr="00157969">
        <w:rPr>
          <w:rFonts w:ascii="Arial Narrow" w:hAnsi="Arial Narrow" w:cs="Arial"/>
          <w:b/>
          <w:sz w:val="22"/>
          <w:szCs w:val="22"/>
        </w:rPr>
        <w:t>Podwykonawcy</w:t>
      </w:r>
    </w:p>
    <w:p w:rsidR="006B635E" w:rsidRPr="00157969" w:rsidRDefault="006B635E" w:rsidP="006B635E">
      <w:pPr>
        <w:jc w:val="center"/>
        <w:rPr>
          <w:rFonts w:ascii="Arial Narrow" w:hAnsi="Arial Narrow" w:cs="Arial"/>
          <w:b/>
          <w:sz w:val="22"/>
          <w:szCs w:val="22"/>
        </w:rPr>
      </w:pP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terminie 14 dni zgłasza pisemne zastrzeżenia do projektu umowy o podwykonawstwo, której przedmiotem są roboty budowlane:</w:t>
      </w:r>
    </w:p>
    <w:p w:rsidR="006B635E" w:rsidRPr="00157969" w:rsidRDefault="006B635E" w:rsidP="006B635E">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1) niespełniającej wymagań określonych w specyfikacji istotnych warunków zamówienia;</w:t>
      </w:r>
    </w:p>
    <w:p w:rsidR="006B635E" w:rsidRPr="00157969" w:rsidRDefault="006B635E" w:rsidP="006B635E">
      <w:pPr>
        <w:widowControl w:val="0"/>
        <w:tabs>
          <w:tab w:val="left" w:pos="851"/>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2) gdy przewiduje termin zapłaty wynagrodzenia dłuższy niż określony w ust. 2.</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terminie 14 dni, zgłasza pisemny sprzeciw do umowy o podwykonawstwo, której przedmiotem są roboty budowlane, w przypadkach, o których mowa w ust. 3.</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istotnych warunków zamówienia, jako niepodlegający niniejszemu obowiązkowi. Powyższe wyłączenie nie dotyczy umów o podwykonawstwo o wartości większej niż 50 000 zł. </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 przypadku umowy o podwykonawstwo, której przedmiotem są dostawy lub usługi, w której termin zapłaty wynagrodzenia jest dłuższy niż 30 dni, Zamawiający informuje o tym Wykonawcę i wzywa go do doprowadzenia do zmiany tej umowy pod rygorem wystąpienia o zapłatę kary umownej.</w:t>
      </w:r>
    </w:p>
    <w:p w:rsidR="006B635E" w:rsidRPr="00157969" w:rsidRDefault="006B635E" w:rsidP="006B635E">
      <w:pPr>
        <w:pStyle w:val="Akapitzlist"/>
        <w:widowControl w:val="0"/>
        <w:numPr>
          <w:ilvl w:val="0"/>
          <w:numId w:val="16"/>
        </w:numPr>
        <w:tabs>
          <w:tab w:val="left" w:pos="851"/>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Powyższe uregulowania stosuje się odpowiednio do zmian umowy o podwykonawstwo.</w:t>
      </w:r>
    </w:p>
    <w:p w:rsidR="006B635E" w:rsidRPr="00157969" w:rsidRDefault="006B635E" w:rsidP="006B635E">
      <w:pPr>
        <w:pStyle w:val="Akapitzlist"/>
        <w:tabs>
          <w:tab w:val="left" w:pos="851"/>
        </w:tabs>
        <w:autoSpaceDE w:val="0"/>
        <w:autoSpaceDN w:val="0"/>
        <w:adjustRightInd w:val="0"/>
        <w:rPr>
          <w:rFonts w:ascii="Arial Narrow" w:hAnsi="Arial Narrow" w:cs="Arial"/>
          <w:sz w:val="22"/>
          <w:szCs w:val="22"/>
        </w:rPr>
      </w:pPr>
    </w:p>
    <w:p w:rsidR="006B635E" w:rsidRPr="00157969" w:rsidRDefault="006B635E" w:rsidP="006B635E">
      <w:pPr>
        <w:jc w:val="center"/>
        <w:rPr>
          <w:rFonts w:ascii="Arial Narrow" w:hAnsi="Arial Narrow" w:cs="Arial"/>
          <w:sz w:val="22"/>
          <w:szCs w:val="22"/>
        </w:rPr>
      </w:pPr>
      <w:r w:rsidRPr="00157969">
        <w:rPr>
          <w:rFonts w:ascii="Arial Narrow" w:hAnsi="Arial Narrow" w:cs="Arial"/>
          <w:b/>
          <w:sz w:val="22"/>
          <w:szCs w:val="22"/>
        </w:rPr>
        <w:t>§ 8</w:t>
      </w:r>
    </w:p>
    <w:p w:rsidR="006B635E" w:rsidRPr="00157969" w:rsidRDefault="006B635E" w:rsidP="006B635E">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Odbiór robót</w:t>
      </w:r>
    </w:p>
    <w:p w:rsidR="006B635E" w:rsidRPr="00157969" w:rsidRDefault="006B635E" w:rsidP="006B635E">
      <w:pPr>
        <w:pStyle w:val="Tekstpodstawowywcity"/>
        <w:spacing w:line="240" w:lineRule="auto"/>
        <w:ind w:left="0"/>
        <w:jc w:val="center"/>
        <w:rPr>
          <w:rFonts w:ascii="Arial Narrow" w:hAnsi="Arial Narrow" w:cs="Arial"/>
          <w:b/>
          <w:sz w:val="22"/>
          <w:szCs w:val="22"/>
        </w:rPr>
      </w:pPr>
    </w:p>
    <w:p w:rsidR="006B635E" w:rsidRPr="00157969" w:rsidRDefault="006B635E" w:rsidP="006B635E">
      <w:pPr>
        <w:pStyle w:val="Akapitzlist"/>
        <w:widowControl w:val="0"/>
        <w:numPr>
          <w:ilvl w:val="0"/>
          <w:numId w:val="12"/>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pacing w:val="1"/>
          <w:sz w:val="22"/>
          <w:szCs w:val="22"/>
        </w:rPr>
        <w:t>St</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46"/>
          <w:sz w:val="22"/>
          <w:szCs w:val="22"/>
        </w:rPr>
        <w:t xml:space="preserve"> </w:t>
      </w:r>
      <w:r w:rsidRPr="00157969">
        <w:rPr>
          <w:rFonts w:ascii="Arial Narrow" w:hAnsi="Arial Narrow" w:cs="Arial"/>
          <w:color w:val="000000"/>
          <w:sz w:val="22"/>
          <w:szCs w:val="22"/>
        </w:rPr>
        <w:t>us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ą  </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pu</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e</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2"/>
          <w:sz w:val="22"/>
          <w:szCs w:val="22"/>
        </w:rPr>
        <w:t>r</w:t>
      </w:r>
      <w:r w:rsidRPr="00157969">
        <w:rPr>
          <w:rFonts w:ascii="Arial Narrow" w:hAnsi="Arial Narrow" w:cs="Arial"/>
          <w:color w:val="000000"/>
          <w:sz w:val="22"/>
          <w:szCs w:val="22"/>
        </w:rPr>
        <w:t>od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1"/>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i u</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w:t>
      </w:r>
      <w:r w:rsidRPr="00157969">
        <w:rPr>
          <w:rFonts w:ascii="Arial Narrow" w:hAnsi="Arial Narrow" w:cs="Arial"/>
          <w:color w:val="000000"/>
          <w:spacing w:val="4"/>
          <w:sz w:val="22"/>
          <w:szCs w:val="22"/>
        </w:rPr>
        <w:t>r</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p>
    <w:p w:rsidR="006B635E" w:rsidRPr="00157969" w:rsidRDefault="006B635E" w:rsidP="006B635E">
      <w:pPr>
        <w:pStyle w:val="Akapitzlist"/>
        <w:widowControl w:val="0"/>
        <w:numPr>
          <w:ilvl w:val="0"/>
          <w:numId w:val="18"/>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odbiór po okresie rękojmi i gwarancji za wady.</w:t>
      </w:r>
    </w:p>
    <w:p w:rsidR="006B635E" w:rsidRDefault="006B635E" w:rsidP="006B635E">
      <w:pPr>
        <w:pStyle w:val="Akapitzlist"/>
        <w:widowControl w:val="0"/>
        <w:numPr>
          <w:ilvl w:val="0"/>
          <w:numId w:val="12"/>
        </w:numPr>
        <w:autoSpaceDE w:val="0"/>
        <w:autoSpaceDN w:val="0"/>
        <w:adjustRightInd w:val="0"/>
        <w:ind w:right="72"/>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12"/>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l</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kr</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 xml:space="preserve">u </w:t>
      </w:r>
      <w:r w:rsidRPr="00157969">
        <w:rPr>
          <w:rFonts w:ascii="Arial Narrow" w:hAnsi="Arial Narrow" w:cs="Arial"/>
          <w:color w:val="000000"/>
          <w:spacing w:val="12"/>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e </w:t>
      </w:r>
      <w:r w:rsidRPr="00157969">
        <w:rPr>
          <w:rFonts w:ascii="Arial Narrow" w:hAnsi="Arial Narrow" w:cs="Arial"/>
          <w:color w:val="000000"/>
          <w:spacing w:val="5"/>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nsp</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k</w:t>
      </w:r>
      <w:r w:rsidRPr="00157969">
        <w:rPr>
          <w:rFonts w:ascii="Arial Narrow" w:hAnsi="Arial Narrow" w:cs="Arial"/>
          <w:color w:val="000000"/>
          <w:spacing w:val="3"/>
          <w:sz w:val="22"/>
          <w:szCs w:val="22"/>
        </w:rPr>
        <w:t>t</w:t>
      </w:r>
      <w:r w:rsidRPr="00157969">
        <w:rPr>
          <w:rFonts w:ascii="Arial Narrow" w:hAnsi="Arial Narrow" w:cs="Arial"/>
          <w:color w:val="000000"/>
          <w:sz w:val="22"/>
          <w:szCs w:val="22"/>
        </w:rPr>
        <w:t xml:space="preserve">or </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nw</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a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k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z w:val="22"/>
          <w:szCs w:val="22"/>
        </w:rPr>
        <w:t xml:space="preserve">y </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 xml:space="preserve">–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pos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z w:val="22"/>
          <w:szCs w:val="22"/>
        </w:rPr>
        <w:t>i wp</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su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budo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 Odbiór będzie przeprowadzony niezwłocznie, nie później jednak niż w ciągu 3 dni od daty zgłoszenia wpisem do dziennika budowy i powiadomienia o tym fakcie Inspektora nadzoru inwestorskiego.</w:t>
      </w:r>
    </w:p>
    <w:p w:rsidR="006B635E" w:rsidRPr="00157969" w:rsidRDefault="006B635E" w:rsidP="006B635E">
      <w:pPr>
        <w:pStyle w:val="Akapitzlist"/>
        <w:widowControl w:val="0"/>
        <w:numPr>
          <w:ilvl w:val="0"/>
          <w:numId w:val="12"/>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39"/>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38"/>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w:t>
      </w:r>
      <w:r w:rsidRPr="00157969">
        <w:rPr>
          <w:rFonts w:ascii="Arial Narrow" w:hAnsi="Arial Narrow" w:cs="Arial"/>
          <w:color w:val="000000"/>
          <w:spacing w:val="36"/>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41"/>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41"/>
          <w:sz w:val="22"/>
          <w:szCs w:val="22"/>
        </w:rPr>
        <w:t xml:space="preserve"> </w:t>
      </w:r>
      <w:r w:rsidRPr="00157969">
        <w:rPr>
          <w:rFonts w:ascii="Arial Narrow" w:hAnsi="Arial Narrow" w:cs="Arial"/>
          <w:color w:val="000000"/>
          <w:spacing w:val="-1"/>
          <w:sz w:val="22"/>
          <w:szCs w:val="22"/>
        </w:rPr>
        <w:t>ca</w:t>
      </w:r>
      <w:r w:rsidRPr="00157969">
        <w:rPr>
          <w:rFonts w:ascii="Arial Narrow" w:hAnsi="Arial Narrow" w:cs="Arial"/>
          <w:color w:val="000000"/>
          <w:spacing w:val="1"/>
          <w:sz w:val="22"/>
          <w:szCs w:val="22"/>
        </w:rPr>
        <w:t>ł</w:t>
      </w:r>
      <w:r w:rsidRPr="00157969">
        <w:rPr>
          <w:rFonts w:ascii="Arial Narrow" w:hAnsi="Arial Narrow" w:cs="Arial"/>
          <w:color w:val="000000"/>
          <w:sz w:val="22"/>
          <w:szCs w:val="22"/>
        </w:rPr>
        <w:t>kow</w:t>
      </w:r>
      <w:r w:rsidRPr="00157969">
        <w:rPr>
          <w:rFonts w:ascii="Arial Narrow" w:hAnsi="Arial Narrow" w:cs="Arial"/>
          <w:color w:val="000000"/>
          <w:spacing w:val="1"/>
          <w:sz w:val="22"/>
          <w:szCs w:val="22"/>
        </w:rPr>
        <w:t>i</w:t>
      </w:r>
      <w:r w:rsidRPr="00157969">
        <w:rPr>
          <w:rFonts w:ascii="Arial Narrow" w:hAnsi="Arial Narrow" w:cs="Arial"/>
          <w:color w:val="000000"/>
          <w:spacing w:val="3"/>
          <w:sz w:val="22"/>
          <w:szCs w:val="22"/>
        </w:rPr>
        <w:t>t</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m</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ws</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5"/>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7"/>
          <w:sz w:val="22"/>
          <w:szCs w:val="22"/>
        </w:rPr>
        <w:t xml:space="preserve"> </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ł</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a</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ot</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Umowy.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mi</w:t>
      </w:r>
      <w:r w:rsidRPr="00157969">
        <w:rPr>
          <w:rFonts w:ascii="Arial Narrow" w:hAnsi="Arial Narrow" w:cs="Arial"/>
          <w:color w:val="000000"/>
          <w:spacing w:val="3"/>
          <w:sz w:val="22"/>
          <w:szCs w:val="22"/>
        </w:rPr>
        <w:t>s</w:t>
      </w:r>
      <w:r w:rsidRPr="00157969">
        <w:rPr>
          <w:rFonts w:ascii="Arial Narrow" w:hAnsi="Arial Narrow" w:cs="Arial"/>
          <w:color w:val="000000"/>
          <w:spacing w:val="-5"/>
          <w:sz w:val="22"/>
          <w:szCs w:val="22"/>
        </w:rPr>
        <w:t>y</w:t>
      </w:r>
      <w:r w:rsidRPr="00157969">
        <w:rPr>
          <w:rFonts w:ascii="Arial Narrow" w:hAnsi="Arial Narrow" w:cs="Arial"/>
          <w:color w:val="000000"/>
          <w:spacing w:val="3"/>
          <w:sz w:val="22"/>
          <w:szCs w:val="22"/>
        </w:rPr>
        <w:t>j</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6"/>
          <w:sz w:val="22"/>
          <w:szCs w:val="22"/>
        </w:rPr>
        <w:t>z</w:t>
      </w:r>
      <w:r w:rsidRPr="00157969">
        <w:rPr>
          <w:rFonts w:ascii="Arial Narrow" w:hAnsi="Arial Narrow" w:cs="Arial"/>
          <w:color w:val="000000"/>
          <w:sz w:val="22"/>
          <w:szCs w:val="22"/>
        </w:rPr>
        <w:t>y</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ud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m</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9"/>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2"/>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i</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4"/>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po</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ęc</w:t>
      </w:r>
      <w:r w:rsidRPr="00157969">
        <w:rPr>
          <w:rFonts w:ascii="Arial Narrow" w:hAnsi="Arial Narrow" w:cs="Arial"/>
          <w:color w:val="000000"/>
          <w:spacing w:val="1"/>
          <w:sz w:val="22"/>
          <w:szCs w:val="22"/>
        </w:rPr>
        <w:t>i</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a</w:t>
      </w:r>
      <w:r w:rsidRPr="00157969">
        <w:rPr>
          <w:rFonts w:ascii="Arial Narrow" w:hAnsi="Arial Narrow" w:cs="Arial"/>
          <w:color w:val="000000"/>
          <w:spacing w:val="45"/>
          <w:sz w:val="22"/>
          <w:szCs w:val="22"/>
        </w:rPr>
        <w:t xml:space="preserve">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st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arc</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ć</w:t>
      </w:r>
      <w:r w:rsidRPr="00157969">
        <w:rPr>
          <w:rFonts w:ascii="Arial Narrow" w:hAnsi="Arial Narrow" w:cs="Arial"/>
          <w:color w:val="000000"/>
          <w:spacing w:val="44"/>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 xml:space="preserve">ną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oku</w:t>
      </w:r>
      <w:r w:rsidRPr="00157969">
        <w:rPr>
          <w:rFonts w:ascii="Arial Narrow" w:hAnsi="Arial Narrow" w:cs="Arial"/>
          <w:color w:val="000000"/>
          <w:spacing w:val="1"/>
          <w:sz w:val="22"/>
          <w:szCs w:val="22"/>
        </w:rPr>
        <w:t>m</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ę</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powykonawczą</w:t>
      </w:r>
      <w:r>
        <w:rPr>
          <w:rFonts w:ascii="Arial Narrow" w:hAnsi="Arial Narrow" w:cs="Arial"/>
          <w:color w:val="000000"/>
          <w:sz w:val="22"/>
          <w:szCs w:val="22"/>
        </w:rPr>
        <w:t>.</w:t>
      </w:r>
    </w:p>
    <w:p w:rsidR="006B635E" w:rsidRPr="00157969" w:rsidRDefault="006B635E" w:rsidP="006B635E">
      <w:pPr>
        <w:pStyle w:val="Akapitzlist"/>
        <w:widowControl w:val="0"/>
        <w:numPr>
          <w:ilvl w:val="0"/>
          <w:numId w:val="12"/>
        </w:numPr>
        <w:autoSpaceDE w:val="0"/>
        <w:autoSpaceDN w:val="0"/>
        <w:adjustRightInd w:val="0"/>
        <w:jc w:val="both"/>
        <w:rPr>
          <w:rFonts w:ascii="Arial Narrow" w:hAnsi="Arial Narrow" w:cs="Arial"/>
          <w:sz w:val="22"/>
          <w:szCs w:val="22"/>
        </w:rPr>
      </w:pPr>
      <w:r w:rsidRPr="00157969">
        <w:rPr>
          <w:rFonts w:ascii="Arial Narrow" w:hAnsi="Arial Narrow" w:cs="Arial"/>
          <w:color w:val="000000"/>
          <w:sz w:val="22"/>
          <w:szCs w:val="22"/>
        </w:rPr>
        <w:t xml:space="preserve">Zgłoszenie zakończenia robót objętych </w:t>
      </w:r>
      <w:r>
        <w:rPr>
          <w:rFonts w:ascii="Arial Narrow" w:hAnsi="Arial Narrow" w:cs="Arial"/>
          <w:color w:val="000000"/>
          <w:sz w:val="22"/>
          <w:szCs w:val="22"/>
        </w:rPr>
        <w:t>odbiorem końcowym</w:t>
      </w:r>
      <w:r w:rsidRPr="00157969">
        <w:rPr>
          <w:rFonts w:ascii="Arial Narrow" w:hAnsi="Arial Narrow" w:cs="Arial"/>
          <w:color w:val="000000"/>
          <w:sz w:val="22"/>
          <w:szCs w:val="22"/>
        </w:rPr>
        <w:t xml:space="preserve"> Wykonawca jest zobowiązany wpisać w dzienniku budowy oraz zawiadomić Inspektora nadzoru inwestorskiego. Zamawiający przystąpi do odbioru końcowego w terminie 7 dni od dnia zgłoszenia. </w:t>
      </w:r>
    </w:p>
    <w:p w:rsidR="006B635E" w:rsidRPr="00157969" w:rsidRDefault="006B635E" w:rsidP="006B635E">
      <w:pPr>
        <w:pStyle w:val="Akapitzlist"/>
        <w:widowControl w:val="0"/>
        <w:numPr>
          <w:ilvl w:val="0"/>
          <w:numId w:val="12"/>
        </w:numPr>
        <w:autoSpaceDE w:val="0"/>
        <w:autoSpaceDN w:val="0"/>
        <w:adjustRightInd w:val="0"/>
        <w:ind w:right="76"/>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8"/>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31"/>
          <w:sz w:val="22"/>
          <w:szCs w:val="22"/>
        </w:rPr>
        <w:t xml:space="preserve"> </w:t>
      </w:r>
      <w:r w:rsidRPr="00157969">
        <w:rPr>
          <w:rFonts w:ascii="Arial Narrow" w:hAnsi="Arial Narrow" w:cs="Arial"/>
          <w:color w:val="000000"/>
          <w:sz w:val="22"/>
          <w:szCs w:val="22"/>
        </w:rPr>
        <w:t>ok</w:t>
      </w:r>
      <w:r w:rsidRPr="00157969">
        <w:rPr>
          <w:rFonts w:ascii="Arial Narrow" w:hAnsi="Arial Narrow" w:cs="Arial"/>
          <w:color w:val="000000"/>
          <w:spacing w:val="-1"/>
          <w:sz w:val="22"/>
          <w:szCs w:val="22"/>
        </w:rPr>
        <w:t>re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 xml:space="preserve">mi lub gwarancji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w w:val="99"/>
          <w:sz w:val="22"/>
          <w:szCs w:val="22"/>
        </w:rPr>
        <w:t>p</w:t>
      </w:r>
      <w:r w:rsidRPr="00157969">
        <w:rPr>
          <w:rFonts w:ascii="Arial Narrow" w:hAnsi="Arial Narrow" w:cs="Arial"/>
          <w:color w:val="000000"/>
          <w:spacing w:val="-1"/>
          <w:w w:val="99"/>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i</w:t>
      </w:r>
      <w:r w:rsidRPr="00157969">
        <w:rPr>
          <w:rFonts w:ascii="Arial Narrow" w:hAnsi="Arial Narrow" w:cs="Arial"/>
          <w:color w:val="000000"/>
          <w:spacing w:val="27"/>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1"/>
          <w:sz w:val="22"/>
          <w:szCs w:val="22"/>
        </w:rPr>
        <w:t>f</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e</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ar</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a</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na</w:t>
      </w:r>
      <w:r w:rsidRPr="00157969">
        <w:rPr>
          <w:rFonts w:ascii="Arial Narrow" w:hAnsi="Arial Narrow" w:cs="Arial"/>
          <w:color w:val="000000"/>
          <w:spacing w:val="-1"/>
          <w:sz w:val="22"/>
          <w:szCs w:val="22"/>
        </w:rPr>
        <w:t xml:space="preserve"> ce</w:t>
      </w:r>
      <w:r w:rsidRPr="00157969">
        <w:rPr>
          <w:rFonts w:ascii="Arial Narrow" w:hAnsi="Arial Narrow" w:cs="Arial"/>
          <w:color w:val="000000"/>
          <w:spacing w:val="1"/>
          <w:sz w:val="22"/>
          <w:szCs w:val="22"/>
        </w:rPr>
        <w:t>l</w:t>
      </w:r>
      <w:r w:rsidRPr="00157969">
        <w:rPr>
          <w:rFonts w:ascii="Arial Narrow" w:hAnsi="Arial Narrow" w:cs="Arial"/>
          <w:color w:val="000000"/>
          <w:w w:val="99"/>
          <w:sz w:val="22"/>
          <w:szCs w:val="22"/>
        </w:rPr>
        <w:t>u</w:t>
      </w:r>
      <w:r w:rsidRPr="00157969">
        <w:rPr>
          <w:rFonts w:ascii="Arial Narrow" w:hAnsi="Arial Narrow" w:cs="Arial"/>
          <w:color w:val="000000"/>
          <w:spacing w:val="19"/>
          <w:sz w:val="22"/>
          <w:szCs w:val="22"/>
        </w:rPr>
        <w:t xml:space="preserve"> </w:t>
      </w:r>
      <w:r w:rsidRPr="00157969">
        <w:rPr>
          <w:rFonts w:ascii="Arial Narrow" w:hAnsi="Arial Narrow" w:cs="Arial"/>
          <w:color w:val="000000"/>
          <w:w w:val="99"/>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w w:val="99"/>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w w:val="99"/>
          <w:sz w:val="22"/>
          <w:szCs w:val="22"/>
        </w:rPr>
        <w:t>r</w:t>
      </w:r>
      <w:r w:rsidRPr="00157969">
        <w:rPr>
          <w:rFonts w:ascii="Arial Narrow" w:hAnsi="Arial Narrow" w:cs="Arial"/>
          <w:color w:val="000000"/>
          <w:w w:val="99"/>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w w:val="99"/>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a</w:t>
      </w:r>
      <w:r w:rsidRPr="00157969">
        <w:rPr>
          <w:rFonts w:ascii="Arial Narrow" w:hAnsi="Arial Narrow" w:cs="Arial"/>
          <w:color w:val="000000"/>
          <w:spacing w:val="1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z</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ń</w:t>
      </w:r>
      <w:r w:rsidRPr="00157969">
        <w:rPr>
          <w:rFonts w:ascii="Arial Narrow" w:hAnsi="Arial Narrow" w:cs="Arial"/>
          <w:color w:val="000000"/>
          <w:spacing w:val="14"/>
          <w:sz w:val="22"/>
          <w:szCs w:val="22"/>
        </w:rPr>
        <w:t xml:space="preserve"> </w:t>
      </w:r>
      <w:r w:rsidRPr="00157969">
        <w:rPr>
          <w:rFonts w:ascii="Arial Narrow" w:hAnsi="Arial Narrow" w:cs="Arial"/>
          <w:color w:val="000000"/>
          <w:spacing w:val="2"/>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5"/>
          <w:sz w:val="22"/>
          <w:szCs w:val="22"/>
        </w:rPr>
        <w:t xml:space="preserve"> </w:t>
      </w:r>
      <w:r w:rsidRPr="00157969">
        <w:rPr>
          <w:rFonts w:ascii="Arial Narrow" w:hAnsi="Arial Narrow" w:cs="Arial"/>
          <w:color w:val="000000"/>
          <w:sz w:val="22"/>
          <w:szCs w:val="22"/>
        </w:rPr>
        <w:t>z</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jm</w:t>
      </w:r>
      <w:r w:rsidRPr="00157969">
        <w:rPr>
          <w:rFonts w:ascii="Arial Narrow" w:hAnsi="Arial Narrow" w:cs="Arial"/>
          <w:color w:val="000000"/>
          <w:sz w:val="22"/>
          <w:szCs w:val="22"/>
        </w:rPr>
        <w:t>i</w:t>
      </w:r>
      <w:r w:rsidRPr="00157969">
        <w:rPr>
          <w:rFonts w:ascii="Arial Narrow" w:hAnsi="Arial Narrow" w:cs="Arial"/>
          <w:color w:val="000000"/>
          <w:spacing w:val="-3"/>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y</w:t>
      </w:r>
      <w:r w:rsidRPr="00157969">
        <w:rPr>
          <w:rFonts w:ascii="Arial Narrow" w:hAnsi="Arial Narrow" w:cs="Arial"/>
          <w:color w:val="000000"/>
          <w:spacing w:val="-7"/>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gw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r</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ji jakości</w:t>
      </w:r>
      <w:r w:rsidRPr="00157969">
        <w:rPr>
          <w:rFonts w:ascii="Arial Narrow" w:hAnsi="Arial Narrow" w:cs="Arial"/>
          <w:color w:val="000000"/>
          <w:sz w:val="22"/>
          <w:szCs w:val="22"/>
        </w:rPr>
        <w:t>.</w:t>
      </w:r>
    </w:p>
    <w:p w:rsidR="006B635E" w:rsidRPr="00157969" w:rsidRDefault="006B635E" w:rsidP="006B635E">
      <w:pPr>
        <w:pStyle w:val="Tekstpodstawowywcity"/>
        <w:numPr>
          <w:ilvl w:val="0"/>
          <w:numId w:val="12"/>
        </w:numPr>
        <w:spacing w:line="240" w:lineRule="auto"/>
        <w:rPr>
          <w:rFonts w:ascii="Arial Narrow" w:hAnsi="Arial Narrow" w:cs="Arial"/>
          <w:sz w:val="22"/>
          <w:szCs w:val="22"/>
        </w:rPr>
      </w:pPr>
      <w:r w:rsidRPr="00157969">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Default="006B635E" w:rsidP="006B635E">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9</w:t>
      </w:r>
    </w:p>
    <w:p w:rsidR="006B635E" w:rsidRDefault="006B635E" w:rsidP="006B635E">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xml:space="preserve">Gwarancja </w:t>
      </w:r>
    </w:p>
    <w:p w:rsidR="006B635E" w:rsidRDefault="006B635E" w:rsidP="006B635E">
      <w:pPr>
        <w:pStyle w:val="Tekstpodstawowywcity"/>
        <w:spacing w:line="240" w:lineRule="auto"/>
        <w:jc w:val="center"/>
        <w:rPr>
          <w:rFonts w:ascii="Arial Narrow" w:hAnsi="Arial Narrow" w:cs="Arial"/>
          <w:b/>
          <w:sz w:val="22"/>
          <w:szCs w:val="22"/>
        </w:rPr>
      </w:pP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 xml:space="preserve">Wykonawca udziela gwarancji jakości na okres </w:t>
      </w:r>
      <w:r w:rsidRPr="00BC52D2">
        <w:rPr>
          <w:rFonts w:ascii="Arial Narrow" w:hAnsi="Arial Narrow" w:cs="Arial"/>
          <w:b/>
          <w:sz w:val="22"/>
          <w:szCs w:val="22"/>
        </w:rPr>
        <w:t>__ miesięcy</w:t>
      </w:r>
      <w:r>
        <w:rPr>
          <w:rFonts w:ascii="Arial Narrow" w:hAnsi="Arial Narrow" w:cs="Arial"/>
          <w:sz w:val="22"/>
          <w:szCs w:val="22"/>
        </w:rPr>
        <w:t xml:space="preserve">, na wykonane roboty, w tym użyte materiały oraz zamontowane urządzenia, liczony od dnia zakończenia bezusterkowego odbioru końcowego robót. </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Jeżeli w okresie gwarancji jakości zostaną stwierdzone wady, Wykonawca zrealizuje swoje zobowiązania wynikające z udzielonej gwarancji jakości w terminie wyznaczonym przez Zamawiającego.</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rsidR="006B635E" w:rsidRDefault="006B635E" w:rsidP="006B635E">
      <w:pPr>
        <w:pStyle w:val="p10"/>
        <w:widowControl/>
        <w:numPr>
          <w:ilvl w:val="0"/>
          <w:numId w:val="19"/>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rsidR="006B635E" w:rsidRPr="00157969" w:rsidRDefault="006B635E" w:rsidP="006B635E">
      <w:pPr>
        <w:pStyle w:val="p10"/>
        <w:widowControl/>
        <w:tabs>
          <w:tab w:val="clear" w:pos="360"/>
          <w:tab w:val="clear" w:pos="720"/>
        </w:tabs>
        <w:suppressAutoHyphens w:val="0"/>
        <w:spacing w:before="0" w:line="240" w:lineRule="auto"/>
        <w:ind w:left="757" w:firstLine="0"/>
        <w:rPr>
          <w:rFonts w:ascii="Arial Narrow" w:hAnsi="Arial Narrow" w:cs="Arial"/>
          <w:sz w:val="22"/>
          <w:szCs w:val="22"/>
        </w:rPr>
      </w:pPr>
    </w:p>
    <w:p w:rsidR="006B635E" w:rsidRPr="00157969" w:rsidRDefault="006B635E" w:rsidP="006B635E">
      <w:pPr>
        <w:rPr>
          <w:rFonts w:ascii="Arial Narrow" w:hAnsi="Arial Narrow" w:cs="Arial"/>
          <w:b/>
          <w:color w:val="000000"/>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10</w:t>
      </w: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sz w:val="22"/>
          <w:szCs w:val="22"/>
        </w:rPr>
        <w:t>Kary umowne</w:t>
      </w:r>
    </w:p>
    <w:p w:rsidR="006B635E" w:rsidRPr="00157969" w:rsidRDefault="006B635E" w:rsidP="006B635E">
      <w:pPr>
        <w:ind w:left="426"/>
        <w:jc w:val="center"/>
        <w:rPr>
          <w:rFonts w:ascii="Arial Narrow" w:hAnsi="Arial Narrow" w:cs="Arial"/>
          <w:b/>
          <w:sz w:val="22"/>
          <w:szCs w:val="22"/>
        </w:rPr>
      </w:pP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W razie niewykonania lub nienależytego wykonania zobowiązania przez Wykonawcę Zamawiający może żądać zapłaty kary umownej. </w:t>
      </w:r>
    </w:p>
    <w:p w:rsidR="006B635E" w:rsidRPr="00157969" w:rsidRDefault="006B635E" w:rsidP="006B635E">
      <w:pPr>
        <w:pStyle w:val="Akapitzlist"/>
        <w:widowControl w:val="0"/>
        <w:numPr>
          <w:ilvl w:val="0"/>
          <w:numId w:val="13"/>
        </w:numPr>
        <w:autoSpaceDE w:val="0"/>
        <w:autoSpaceDN w:val="0"/>
        <w:adjustRightInd w:val="0"/>
        <w:rPr>
          <w:rFonts w:ascii="Arial Narrow" w:hAnsi="Arial Narrow" w:cs="Arial"/>
          <w:color w:val="000000"/>
          <w:sz w:val="22"/>
          <w:szCs w:val="22"/>
        </w:rPr>
      </w:pPr>
      <w:r w:rsidRPr="00157969">
        <w:rPr>
          <w:rFonts w:ascii="Arial Narrow" w:hAnsi="Arial Narrow" w:cs="Arial"/>
          <w:color w:val="000000"/>
          <w:sz w:val="22"/>
          <w:szCs w:val="22"/>
        </w:rPr>
        <w:t>Wykonawca jest zobowiązany do zapłaty Zamawiającemu kary umownej:</w:t>
      </w:r>
    </w:p>
    <w:p w:rsidR="006B635E" w:rsidRPr="00157969" w:rsidRDefault="006B635E" w:rsidP="006B635E">
      <w:pPr>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wykonaniu przedmiotu Umowy w wysokości </w:t>
      </w:r>
      <w:r w:rsidRPr="00157969">
        <w:rPr>
          <w:rFonts w:ascii="Arial Narrow" w:hAnsi="Arial Narrow" w:cs="Arial"/>
          <w:b/>
          <w:bCs/>
          <w:color w:val="000000"/>
          <w:sz w:val="22"/>
          <w:szCs w:val="22"/>
        </w:rPr>
        <w:t xml:space="preserve">0,5 % </w:t>
      </w:r>
      <w:r w:rsidRPr="00157969">
        <w:rPr>
          <w:rFonts w:ascii="Arial Narrow" w:hAnsi="Arial Narrow" w:cs="Arial"/>
          <w:color w:val="000000"/>
          <w:sz w:val="22"/>
          <w:szCs w:val="22"/>
        </w:rPr>
        <w:t>wartości wynagrodzenia umownego brutto Wykonawcy, za każdy rozpoczęty dzień zwłoki w stosunku do</w:t>
      </w:r>
      <w:r>
        <w:rPr>
          <w:rFonts w:ascii="Arial Narrow" w:hAnsi="Arial Narrow" w:cs="Arial"/>
          <w:color w:val="000000"/>
          <w:sz w:val="22"/>
          <w:szCs w:val="22"/>
        </w:rPr>
        <w:t xml:space="preserve"> terminu wskazanego w § 2 ust. 3 </w:t>
      </w:r>
      <w:r w:rsidRPr="00157969">
        <w:rPr>
          <w:rFonts w:ascii="Arial Narrow" w:hAnsi="Arial Narrow" w:cs="Arial"/>
          <w:color w:val="000000"/>
          <w:sz w:val="22"/>
          <w:szCs w:val="22"/>
        </w:rPr>
        <w:t>Umowy;</w:t>
      </w:r>
    </w:p>
    <w:p w:rsidR="006B635E" w:rsidRPr="00157969" w:rsidRDefault="006B635E" w:rsidP="006B635E">
      <w:pPr>
        <w:widowControl w:val="0"/>
        <w:numPr>
          <w:ilvl w:val="0"/>
          <w:numId w:val="7"/>
        </w:numPr>
        <w:autoSpaceDE w:val="0"/>
        <w:autoSpaceDN w:val="0"/>
        <w:adjustRightInd w:val="0"/>
        <w:ind w:right="69"/>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usuwaniu wad stwierdzonych w okresie rękojmi lub gwarancji w wysokości </w:t>
      </w:r>
      <w:r w:rsidRPr="00157969">
        <w:rPr>
          <w:rFonts w:ascii="Arial Narrow" w:hAnsi="Arial Narrow" w:cs="Arial"/>
          <w:b/>
          <w:bCs/>
          <w:color w:val="000000"/>
          <w:sz w:val="22"/>
          <w:szCs w:val="22"/>
        </w:rPr>
        <w:t xml:space="preserve">0,5% </w:t>
      </w:r>
      <w:r w:rsidRPr="00157969">
        <w:rPr>
          <w:rFonts w:ascii="Arial Narrow" w:hAnsi="Arial Narrow" w:cs="Arial"/>
          <w:color w:val="000000"/>
          <w:sz w:val="22"/>
          <w:szCs w:val="22"/>
        </w:rPr>
        <w:t xml:space="preserve">wartości wynagrodzenia umownego brutto Wykonawcy, za każdy rozpoczęty dzień zwłoki </w:t>
      </w:r>
      <w:r w:rsidRPr="00157969">
        <w:rPr>
          <w:rFonts w:ascii="Arial Narrow" w:hAnsi="Arial Narrow" w:cs="Arial"/>
          <w:color w:val="000000"/>
          <w:sz w:val="22"/>
          <w:szCs w:val="22"/>
        </w:rPr>
        <w:br/>
        <w:t>w stosunku do terminów przyjętych w Umowie;</w:t>
      </w:r>
    </w:p>
    <w:p w:rsidR="006B635E" w:rsidRPr="00157969" w:rsidRDefault="006B635E" w:rsidP="006B635E">
      <w:pPr>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odstąpienie od Umowy z przyczyn leżących po stronie Wykonawcy w wysokości </w:t>
      </w:r>
      <w:r w:rsidRPr="00157969">
        <w:rPr>
          <w:rFonts w:ascii="Arial Narrow" w:hAnsi="Arial Narrow" w:cs="Arial"/>
          <w:b/>
          <w:bCs/>
          <w:color w:val="000000"/>
          <w:sz w:val="22"/>
          <w:szCs w:val="22"/>
        </w:rPr>
        <w:t xml:space="preserve">20% </w:t>
      </w:r>
      <w:r w:rsidRPr="00157969">
        <w:rPr>
          <w:rFonts w:ascii="Arial Narrow" w:hAnsi="Arial Narrow" w:cs="Arial"/>
          <w:color w:val="000000"/>
          <w:sz w:val="22"/>
          <w:szCs w:val="22"/>
        </w:rPr>
        <w:t>wartości wynagrodzenia umownego brutto Wykonawcy;</w:t>
      </w:r>
    </w:p>
    <w:p w:rsidR="006B635E" w:rsidRPr="00157969" w:rsidRDefault="006B635E" w:rsidP="006B635E">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do zaakceptowania projektu umowy o podwykonawstwo, której przedmiotem są roboty budowlane, lub projektu jej zmiany, o której mowa w § 7 ust. 1 oraz § 7 ust. 10 Umowy w wysokości 0,1 % wynagrodzenia umownego brutto za każdy dzień opóźnienia;</w:t>
      </w:r>
    </w:p>
    <w:p w:rsidR="006B635E" w:rsidRPr="00157969" w:rsidRDefault="006B635E" w:rsidP="006B635E">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poświadczonej za zgodność z oryginałem kopii umowy o podwykonawstwo lub jej zmiany, o której mowa w § 7 ust. 8 oraz § 7 ust. 10 Umowy w wysokości 0,1 % wynagrodzenia umownego brutto za każdy dzień opóźnienia;</w:t>
      </w:r>
    </w:p>
    <w:p w:rsidR="006B635E" w:rsidRPr="00157969" w:rsidRDefault="006B635E" w:rsidP="006B635E">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brak zmiany umowy o podwykonawstwo w zakresie terminu zapłaty, o którym mowa w § 7 ust.9 w wysokości 0,1 % wynagrodzenia umownego brutto za każdy dzień opóźnienia;</w:t>
      </w: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Wykonawca wyraża zgodę na potrącenie kar umownych z przysługującego mu od Zamawiającego wynagrodzenia.</w:t>
      </w:r>
    </w:p>
    <w:p w:rsidR="006B635E" w:rsidRPr="00157969" w:rsidRDefault="006B635E" w:rsidP="006B635E">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Strony przewidują możliwość dochodzenia odszkodowania przewyższającego wysokość zastrzeżonych kar umownych, na zasadach ogólnych.</w:t>
      </w:r>
    </w:p>
    <w:p w:rsidR="006B635E" w:rsidRPr="00157969" w:rsidRDefault="006B635E" w:rsidP="006B635E">
      <w:pPr>
        <w:ind w:left="426"/>
        <w:jc w:val="center"/>
        <w:rPr>
          <w:rFonts w:ascii="Arial Narrow" w:hAnsi="Arial Narrow" w:cs="Arial"/>
          <w:sz w:val="22"/>
          <w:szCs w:val="22"/>
        </w:rPr>
      </w:pP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11</w:t>
      </w:r>
    </w:p>
    <w:p w:rsidR="006B635E" w:rsidRPr="00157969" w:rsidRDefault="006B635E" w:rsidP="006B635E">
      <w:pPr>
        <w:ind w:left="426"/>
        <w:jc w:val="center"/>
        <w:rPr>
          <w:rFonts w:ascii="Arial Narrow" w:hAnsi="Arial Narrow" w:cs="Arial"/>
          <w:b/>
          <w:sz w:val="22"/>
          <w:szCs w:val="22"/>
        </w:rPr>
      </w:pPr>
      <w:r w:rsidRPr="00157969">
        <w:rPr>
          <w:rFonts w:ascii="Arial Narrow" w:hAnsi="Arial Narrow" w:cs="Arial"/>
          <w:b/>
          <w:sz w:val="22"/>
          <w:szCs w:val="22"/>
        </w:rPr>
        <w:t>Odstąpienie od umowy</w:t>
      </w:r>
    </w:p>
    <w:p w:rsidR="006B635E" w:rsidRPr="00157969" w:rsidRDefault="006B635E" w:rsidP="006B635E">
      <w:pPr>
        <w:spacing w:line="276" w:lineRule="auto"/>
        <w:ind w:left="426"/>
        <w:jc w:val="center"/>
        <w:rPr>
          <w:rFonts w:ascii="Arial Narrow" w:hAnsi="Arial Narrow"/>
          <w:b/>
          <w:sz w:val="22"/>
          <w:szCs w:val="22"/>
        </w:rPr>
      </w:pPr>
    </w:p>
    <w:p w:rsidR="006B635E" w:rsidRPr="00157969" w:rsidRDefault="006B635E" w:rsidP="006B635E">
      <w:pPr>
        <w:pStyle w:val="Akapitzlist"/>
        <w:numPr>
          <w:ilvl w:val="0"/>
          <w:numId w:val="14"/>
        </w:numPr>
        <w:spacing w:line="276" w:lineRule="auto"/>
        <w:ind w:left="786"/>
        <w:jc w:val="both"/>
        <w:rPr>
          <w:rFonts w:ascii="Arial Narrow" w:hAnsi="Arial Narrow"/>
          <w:sz w:val="22"/>
          <w:szCs w:val="22"/>
        </w:rPr>
      </w:pPr>
      <w:r w:rsidRPr="00157969">
        <w:rPr>
          <w:rFonts w:ascii="Arial Narrow" w:hAnsi="Arial Narrow"/>
          <w:sz w:val="22"/>
          <w:szCs w:val="22"/>
        </w:rPr>
        <w:t>Zamawiającemu przysługuje prawo odstąpienia od umowy w całości lub w części, z przyczyn leżących po stronie Wykonawcy gdy:</w:t>
      </w:r>
    </w:p>
    <w:p w:rsidR="006B635E" w:rsidRPr="00157969" w:rsidRDefault="006B635E" w:rsidP="006B635E">
      <w:pPr>
        <w:pStyle w:val="Akapitzlist"/>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opóźnia się z rozpoczęciem lub zakończeniem robót tak dalece, że nie jest prawdopodobne, żeby zdołał je ukończyć w czasie umówionym.</w:t>
      </w:r>
    </w:p>
    <w:p w:rsidR="006B635E" w:rsidRPr="00157969" w:rsidRDefault="006B635E" w:rsidP="006B635E">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 xml:space="preserve">Wykonawca jest w zwłoce z zakończeniem realizacji przedmiotu umowy </w:t>
      </w:r>
      <w:r w:rsidRPr="00157969">
        <w:rPr>
          <w:rFonts w:ascii="Arial Narrow" w:hAnsi="Arial Narrow"/>
          <w:color w:val="000000"/>
          <w:sz w:val="22"/>
          <w:szCs w:val="22"/>
        </w:rPr>
        <w:t>po uprzednim wezwaniu do zakończenia realizacji przedmiotu umowy i wyznaczeniu dodatkowego terminu nie krótszego niż 7 dni.</w:t>
      </w:r>
    </w:p>
    <w:p w:rsidR="006B635E" w:rsidRPr="00157969" w:rsidRDefault="006B635E" w:rsidP="006B635E">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realiz</w:t>
      </w:r>
      <w:r>
        <w:rPr>
          <w:rFonts w:ascii="Arial Narrow" w:hAnsi="Arial Narrow"/>
          <w:sz w:val="22"/>
          <w:szCs w:val="22"/>
        </w:rPr>
        <w:t>uje roboty w sposób niezgodny z</w:t>
      </w:r>
      <w:r w:rsidRPr="00157969">
        <w:rPr>
          <w:rFonts w:ascii="Arial Narrow" w:hAnsi="Arial Narrow"/>
          <w:sz w:val="22"/>
          <w:szCs w:val="22"/>
        </w:rPr>
        <w:t xml:space="preserve"> Umową, dokumentacją projektową, specyfikacjami technicznymi lub wskazaniami Zamawiającego, pomimo wcześniejszego wezwania do zmiany sposobu wykonywania przedmiotu umowy i wyznaczeniu dodatkowego terminu, nie krótszego niż 7 dni.</w:t>
      </w:r>
    </w:p>
    <w:p w:rsidR="006B635E" w:rsidRPr="00157969"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przerwał z przyczyn leżących po stronie Wykonawcy realizację Umowy i przerwa ta trwa dłużej niż 14 dni, po uprzednim wezwaniu do podjęcia robót i wyznaczeniu terminu nie krótszego niż 3 dni.</w:t>
      </w:r>
    </w:p>
    <w:p w:rsidR="006B635E"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nie zapewnia przez cały okres realizacji przedmiotu niniejszej umowy polisy OC, o której mowa w § 4 pkt 6 umowy.</w:t>
      </w:r>
    </w:p>
    <w:p w:rsidR="006B635E" w:rsidRDefault="006B635E" w:rsidP="006B635E">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5D7D18">
        <w:rPr>
          <w:rFonts w:ascii="Arial Narrow" w:hAnsi="Arial Narrow"/>
          <w:sz w:val="22"/>
          <w:szCs w:val="22"/>
        </w:rPr>
        <w:t>Wykonawca nie realizuje obowiązków dotyczących zatrudnienia osób na podstawie umowy o pracę, o których mowa w § 4 pkt 7 i 8 umowy.</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Strony mogą skorzystać z prawa do odstąpienia od umowy w terminie 14 dni od wystąpienia przyczyny odstąpienia.</w:t>
      </w:r>
    </w:p>
    <w:p w:rsidR="006B635E" w:rsidRPr="00157969" w:rsidRDefault="006B635E" w:rsidP="006B635E">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 xml:space="preserve">W wypadku odstąpienia od umowy Wykonawca zabezpieczy przerwane roboty na koszt tej strony, </w:t>
      </w:r>
      <w:r w:rsidRPr="00157969">
        <w:rPr>
          <w:rFonts w:ascii="Arial Narrow" w:hAnsi="Arial Narrow"/>
          <w:sz w:val="22"/>
          <w:szCs w:val="22"/>
        </w:rPr>
        <w:br/>
        <w:t xml:space="preserve">z której to winy nastąpiło odstąpienie od umowy. Wykonawca zgłosi do odbioru roboty przerwane. </w:t>
      </w:r>
      <w:r w:rsidRPr="00157969">
        <w:rPr>
          <w:rFonts w:ascii="Arial Narrow" w:hAnsi="Arial Narrow"/>
          <w:sz w:val="22"/>
          <w:szCs w:val="22"/>
        </w:rPr>
        <w:b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12</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Zmiana treści umowy</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Akapitzlist"/>
        <w:numPr>
          <w:ilvl w:val="0"/>
          <w:numId w:val="20"/>
        </w:numPr>
        <w:spacing w:line="276" w:lineRule="auto"/>
        <w:ind w:right="-94"/>
        <w:jc w:val="both"/>
        <w:rPr>
          <w:rFonts w:ascii="Arial Narrow" w:hAnsi="Arial Narrow"/>
          <w:sz w:val="22"/>
          <w:szCs w:val="22"/>
        </w:rPr>
      </w:pPr>
      <w:r w:rsidRPr="00566946">
        <w:rPr>
          <w:rFonts w:ascii="Arial Narrow" w:hAnsi="Arial Narrow"/>
          <w:sz w:val="22"/>
          <w:szCs w:val="22"/>
        </w:rPr>
        <w:t>Zakazuje się zmian istotnych postanowień zawartej umowy w stosunku do treści oferty wykonawcy, chyba że zachodzi co najmniej jedna z następujących okoliczności:</w:t>
      </w:r>
    </w:p>
    <w:p w:rsidR="006B635E" w:rsidRDefault="006B635E" w:rsidP="006B635E">
      <w:pPr>
        <w:pStyle w:val="justify"/>
        <w:numPr>
          <w:ilvl w:val="1"/>
          <w:numId w:val="20"/>
        </w:numPr>
      </w:pPr>
      <w:r>
        <w:t xml:space="preserve">zmiany dotyczą realizacji dodatkowych dostaw, usług lub robót budowlanych od dotychczasowego wykonawcy, nieobjętych zamówieniem podstawowym, o ile stały się niezbędne i zostały spełnione łącznie następujące warunki: </w:t>
      </w:r>
    </w:p>
    <w:p w:rsidR="006B635E" w:rsidRDefault="006B635E" w:rsidP="006B635E">
      <w:pPr>
        <w:pStyle w:val="justify"/>
        <w:numPr>
          <w:ilvl w:val="2"/>
          <w:numId w:val="21"/>
        </w:numPr>
        <w:ind w:left="1701" w:hanging="360"/>
      </w:pPr>
      <w:r>
        <w:t>zmiana wykonawcy nie może zostać dokonana z powodów ekonomicznych lub technicznych, w szczególności dotyczących zamienności lub interoperacyjności sprzętu, usług lub instalacji, zamówionych w ramach zamówienia podstawowego</w:t>
      </w:r>
    </w:p>
    <w:p w:rsidR="006B635E" w:rsidRDefault="006B635E" w:rsidP="006B635E">
      <w:pPr>
        <w:pStyle w:val="justify"/>
        <w:numPr>
          <w:ilvl w:val="2"/>
          <w:numId w:val="21"/>
        </w:numPr>
        <w:ind w:left="1701" w:hanging="360"/>
      </w:pPr>
      <w:r>
        <w:t xml:space="preserve">zmiana wykonawcy spowodowałaby istotną niedogodność lub znaczne zwiększenie kosztów dla Zamawiającego </w:t>
      </w:r>
    </w:p>
    <w:p w:rsidR="006B635E" w:rsidRDefault="006B635E" w:rsidP="006B635E">
      <w:pPr>
        <w:pStyle w:val="justify"/>
        <w:numPr>
          <w:ilvl w:val="2"/>
          <w:numId w:val="21"/>
        </w:numPr>
        <w:ind w:left="1701" w:hanging="360"/>
      </w:pPr>
      <w:r>
        <w:t xml:space="preserve">wartość każdej kolejnej zmiany nie przekracza 50% wartości zamówienia określonej pierwotnie w umowie lub umowie ramowej </w:t>
      </w:r>
    </w:p>
    <w:p w:rsidR="006B635E" w:rsidRDefault="006B635E" w:rsidP="006B635E">
      <w:pPr>
        <w:pStyle w:val="justify"/>
        <w:numPr>
          <w:ilvl w:val="1"/>
          <w:numId w:val="20"/>
        </w:numPr>
      </w:pPr>
      <w:r>
        <w:t xml:space="preserve">zostały spełnione łącznie następujące warunki: </w:t>
      </w:r>
    </w:p>
    <w:p w:rsidR="006B635E" w:rsidRDefault="006B635E" w:rsidP="006B635E">
      <w:pPr>
        <w:pStyle w:val="justify"/>
        <w:numPr>
          <w:ilvl w:val="2"/>
          <w:numId w:val="22"/>
        </w:numPr>
        <w:ind w:left="1701" w:hanging="360"/>
      </w:pPr>
      <w:r>
        <w:t>konieczność zmiany umowy spowodowana jest okolicznościami, których Zamawiający, działając z należytą starannością, nie mógł przewidzieć</w:t>
      </w:r>
    </w:p>
    <w:p w:rsidR="006B635E" w:rsidRDefault="006B635E" w:rsidP="006B635E">
      <w:pPr>
        <w:pStyle w:val="justify"/>
        <w:numPr>
          <w:ilvl w:val="2"/>
          <w:numId w:val="22"/>
        </w:numPr>
        <w:ind w:left="1701" w:hanging="360"/>
      </w:pPr>
      <w:r>
        <w:t>wartość zmiany nie przekracza 50% wartości zamówienia określonej pierwotnie w umowie lub umowie ramowej</w:t>
      </w:r>
    </w:p>
    <w:p w:rsidR="006B635E" w:rsidRDefault="006B635E" w:rsidP="006B635E">
      <w:pPr>
        <w:pStyle w:val="justify"/>
        <w:numPr>
          <w:ilvl w:val="1"/>
          <w:numId w:val="20"/>
        </w:numPr>
      </w:pPr>
      <w: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6B635E" w:rsidRPr="00E2172E" w:rsidRDefault="006B635E" w:rsidP="006B635E">
      <w:pPr>
        <w:pStyle w:val="justify"/>
        <w:numPr>
          <w:ilvl w:val="1"/>
          <w:numId w:val="20"/>
        </w:numPr>
      </w:pPr>
      <w:r w:rsidRPr="00E2172E">
        <w:t>łączna wartość zmian jest mniejsza niż kwoty określone w przepisach wydanych na podstawie art. 11 ust. 8 i jest mniejsza od 15% wartości zamówienia określonej pierwotnie w umowie</w:t>
      </w:r>
    </w:p>
    <w:p w:rsidR="006B635E" w:rsidRPr="00566946" w:rsidRDefault="006B635E" w:rsidP="006B635E">
      <w:pPr>
        <w:pStyle w:val="Akapitzlist"/>
        <w:numPr>
          <w:ilvl w:val="0"/>
          <w:numId w:val="20"/>
        </w:numPr>
        <w:spacing w:line="276" w:lineRule="auto"/>
        <w:ind w:right="-94"/>
        <w:jc w:val="both"/>
        <w:rPr>
          <w:rFonts w:ascii="Arial Narrow" w:hAnsi="Arial Narrow"/>
          <w:sz w:val="22"/>
          <w:szCs w:val="22"/>
        </w:rPr>
      </w:pPr>
      <w:r w:rsidRPr="00566946">
        <w:rPr>
          <w:rFonts w:ascii="Arial Narrow" w:hAnsi="Arial Narrow"/>
          <w:sz w:val="22"/>
          <w:szCs w:val="22"/>
        </w:rPr>
        <w:t>Zmianę postanowień zawartych w umowie uznaje się za istotną, jeżeli:</w:t>
      </w:r>
    </w:p>
    <w:p w:rsidR="006B635E" w:rsidRPr="00566946" w:rsidRDefault="006B635E" w:rsidP="006B635E">
      <w:pPr>
        <w:pStyle w:val="Akapitzlist"/>
        <w:numPr>
          <w:ilvl w:val="1"/>
          <w:numId w:val="20"/>
        </w:numPr>
        <w:spacing w:line="276" w:lineRule="auto"/>
        <w:ind w:right="-94"/>
        <w:jc w:val="both"/>
        <w:rPr>
          <w:rFonts w:ascii="Arial Narrow" w:hAnsi="Arial Narrow"/>
          <w:sz w:val="22"/>
          <w:szCs w:val="22"/>
        </w:rPr>
      </w:pPr>
      <w:r w:rsidRPr="00566946">
        <w:rPr>
          <w:rFonts w:ascii="Arial Narrow" w:hAnsi="Arial Narrow"/>
          <w:sz w:val="22"/>
          <w:szCs w:val="22"/>
        </w:rPr>
        <w:t>zmienia ogólny charakter umowy, w stosunku do charakteru umowy w pierwotnym brzmieniu</w:t>
      </w:r>
    </w:p>
    <w:p w:rsidR="006B635E" w:rsidRPr="00566946" w:rsidRDefault="006B635E" w:rsidP="006B635E">
      <w:pPr>
        <w:pStyle w:val="Akapitzlist"/>
        <w:numPr>
          <w:ilvl w:val="1"/>
          <w:numId w:val="20"/>
        </w:numPr>
        <w:spacing w:line="276" w:lineRule="auto"/>
        <w:ind w:right="-94"/>
        <w:jc w:val="both"/>
        <w:rPr>
          <w:rFonts w:ascii="Arial Narrow" w:hAnsi="Arial Narrow"/>
          <w:sz w:val="22"/>
          <w:szCs w:val="22"/>
        </w:rPr>
      </w:pPr>
      <w:r w:rsidRPr="00566946">
        <w:rPr>
          <w:rFonts w:ascii="Arial Narrow" w:hAnsi="Arial Narrow"/>
          <w:sz w:val="22"/>
          <w:szCs w:val="22"/>
        </w:rPr>
        <w:t>nie zmienia ogólnego charakteru umowy i zachodzi co najmniej jedna z następujących okoliczności:</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wprowadza warunki, które, gdyby były postawione w postępowaniu o udzielenie zamówienia, to w tym postępowaniu wzięliby lub mogliby wziąć udział inni wykonawcy lub przyjęto by oferty innej treści</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narusza równowagę ekonomiczną umowy na korzyść wykonawcy w sposób nieprzewidziany pierwotnie w umowie</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zmiana znacznie rozszerza lub zmniejsza zakres świadczeń i zobowiązań wynikający z umowy</w:t>
      </w:r>
    </w:p>
    <w:p w:rsidR="006B635E" w:rsidRPr="00566946" w:rsidRDefault="006B635E" w:rsidP="006B635E">
      <w:pPr>
        <w:pStyle w:val="Akapitzlist"/>
        <w:numPr>
          <w:ilvl w:val="2"/>
          <w:numId w:val="23"/>
        </w:numPr>
        <w:spacing w:line="276" w:lineRule="auto"/>
        <w:ind w:left="1701" w:right="-94" w:hanging="360"/>
        <w:jc w:val="both"/>
        <w:rPr>
          <w:rFonts w:ascii="Arial Narrow" w:hAnsi="Arial Narrow"/>
          <w:sz w:val="22"/>
          <w:szCs w:val="22"/>
        </w:rPr>
      </w:pPr>
      <w:r w:rsidRPr="00566946">
        <w:rPr>
          <w:rFonts w:ascii="Arial Narrow" w:hAnsi="Arial Narrow"/>
          <w:sz w:val="22"/>
          <w:szCs w:val="22"/>
        </w:rPr>
        <w:t xml:space="preserve">polega na zastąpieniu wykonawcy, któremu Zamawiający udzielił zamówienia, nowym wykonawcą, w przypadkach innych niż określonych w umowie lub Ustawie </w:t>
      </w:r>
      <w:proofErr w:type="spellStart"/>
      <w:r w:rsidRPr="00566946">
        <w:rPr>
          <w:rFonts w:ascii="Arial Narrow" w:hAnsi="Arial Narrow"/>
          <w:sz w:val="22"/>
          <w:szCs w:val="22"/>
        </w:rPr>
        <w:t>pzp</w:t>
      </w:r>
      <w:proofErr w:type="spellEnd"/>
      <w:r w:rsidRPr="00566946">
        <w:rPr>
          <w:rFonts w:ascii="Arial Narrow" w:hAnsi="Arial Narrow"/>
          <w:sz w:val="22"/>
          <w:szCs w:val="22"/>
        </w:rPr>
        <w:t>.</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13</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Przedstawiciele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Default="006B635E" w:rsidP="006B635E">
      <w:pPr>
        <w:pStyle w:val="Tekstpodstawowywcity"/>
        <w:numPr>
          <w:ilvl w:val="0"/>
          <w:numId w:val="17"/>
        </w:numPr>
        <w:spacing w:line="240" w:lineRule="auto"/>
        <w:rPr>
          <w:rFonts w:ascii="Arial Narrow" w:hAnsi="Arial Narrow" w:cs="Arial"/>
          <w:sz w:val="22"/>
          <w:szCs w:val="22"/>
        </w:rPr>
      </w:pPr>
      <w:r w:rsidRPr="00157969">
        <w:rPr>
          <w:rFonts w:ascii="Arial Narrow" w:hAnsi="Arial Narrow" w:cs="Arial"/>
          <w:sz w:val="22"/>
          <w:szCs w:val="22"/>
        </w:rPr>
        <w:t>Zamawiający powołuje inspektora nadzoru, którym jest</w:t>
      </w:r>
      <w:r>
        <w:rPr>
          <w:rFonts w:ascii="Arial Narrow" w:hAnsi="Arial Narrow" w:cs="Arial"/>
          <w:sz w:val="22"/>
          <w:szCs w:val="22"/>
        </w:rPr>
        <w:t>:</w:t>
      </w:r>
      <w:r w:rsidRPr="00157969">
        <w:rPr>
          <w:rFonts w:ascii="Arial Narrow" w:hAnsi="Arial Narrow" w:cs="Arial"/>
          <w:sz w:val="22"/>
          <w:szCs w:val="22"/>
        </w:rPr>
        <w:t xml:space="preserve"> </w:t>
      </w:r>
    </w:p>
    <w:p w:rsidR="006B635E" w:rsidRDefault="006B635E" w:rsidP="006B635E">
      <w:pPr>
        <w:pStyle w:val="Tekstpodstawowywcity"/>
        <w:spacing w:line="240" w:lineRule="auto"/>
        <w:ind w:left="780" w:firstLine="0"/>
        <w:rPr>
          <w:rFonts w:ascii="Arial Narrow" w:hAnsi="Arial Narrow" w:cs="Arial"/>
          <w:sz w:val="22"/>
          <w:szCs w:val="22"/>
        </w:rPr>
      </w:pP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6B635E" w:rsidRDefault="006B635E" w:rsidP="006B635E">
      <w:pPr>
        <w:pStyle w:val="Tekstpodstawowywcity"/>
        <w:spacing w:line="240" w:lineRule="auto"/>
        <w:ind w:left="1495" w:firstLine="0"/>
        <w:rPr>
          <w:rFonts w:ascii="Arial Narrow" w:hAnsi="Arial Narrow" w:cs="Arial"/>
          <w:sz w:val="22"/>
          <w:szCs w:val="22"/>
        </w:rPr>
      </w:pPr>
    </w:p>
    <w:p w:rsidR="006B635E" w:rsidRPr="00157969" w:rsidRDefault="006B635E" w:rsidP="006B635E">
      <w:pPr>
        <w:pStyle w:val="Tekstpodstawowywcity"/>
        <w:spacing w:line="240" w:lineRule="auto"/>
        <w:ind w:left="780" w:firstLine="0"/>
        <w:rPr>
          <w:rFonts w:ascii="Arial Narrow" w:hAnsi="Arial Narrow" w:cs="Arial"/>
          <w:sz w:val="22"/>
          <w:szCs w:val="22"/>
        </w:rPr>
      </w:pPr>
      <w:r w:rsidRPr="00157969">
        <w:rPr>
          <w:rFonts w:ascii="Arial Narrow" w:hAnsi="Arial Narrow" w:cs="Arial"/>
          <w:sz w:val="22"/>
          <w:szCs w:val="22"/>
        </w:rPr>
        <w:t xml:space="preserve">Inspektor nadzoru działa w granicach umocowania określonego przepisami ustawy Prawo budowlane. </w:t>
      </w:r>
    </w:p>
    <w:p w:rsidR="006B635E" w:rsidRPr="00157969" w:rsidRDefault="006B635E" w:rsidP="006B635E">
      <w:pPr>
        <w:pStyle w:val="Tekstpodstawowywcity"/>
        <w:numPr>
          <w:ilvl w:val="0"/>
          <w:numId w:val="17"/>
        </w:numPr>
        <w:spacing w:line="240" w:lineRule="auto"/>
        <w:rPr>
          <w:rFonts w:ascii="Arial Narrow" w:hAnsi="Arial Narrow" w:cs="Arial"/>
          <w:sz w:val="22"/>
          <w:szCs w:val="22"/>
        </w:rPr>
      </w:pPr>
      <w:r w:rsidRPr="00157969">
        <w:rPr>
          <w:rFonts w:ascii="Arial Narrow" w:hAnsi="Arial Narrow" w:cs="Arial"/>
          <w:sz w:val="22"/>
          <w:szCs w:val="22"/>
        </w:rPr>
        <w:t>Przedstawicielem Wykonawcy na budowie będzie kierownik budowy …………………………… działający w granicach umocowania określonego przepisami ustawy Prawo budowlane.</w:t>
      </w:r>
    </w:p>
    <w:p w:rsidR="006B635E" w:rsidRPr="00157969" w:rsidRDefault="006B635E" w:rsidP="006B635E">
      <w:pPr>
        <w:pStyle w:val="Tekstpodstawowywcity"/>
        <w:numPr>
          <w:ilvl w:val="0"/>
          <w:numId w:val="17"/>
        </w:numPr>
        <w:spacing w:line="240" w:lineRule="auto"/>
        <w:rPr>
          <w:rFonts w:ascii="Arial Narrow" w:hAnsi="Arial Narrow" w:cs="Arial"/>
          <w:b/>
          <w:sz w:val="22"/>
          <w:szCs w:val="22"/>
        </w:rPr>
      </w:pPr>
      <w:r w:rsidRPr="00157969">
        <w:rPr>
          <w:rFonts w:ascii="Arial Narrow" w:hAnsi="Arial Narrow" w:cs="Arial"/>
          <w:sz w:val="22"/>
          <w:szCs w:val="22"/>
        </w:rPr>
        <w:t>Zamawiający może nałożyć na Wykonawcę obowiązek wydelegowania przedstawiciela na narady koordynacyjne.</w:t>
      </w:r>
    </w:p>
    <w:p w:rsidR="006B635E" w:rsidRPr="00157969" w:rsidRDefault="006B635E" w:rsidP="006B635E">
      <w:pPr>
        <w:pStyle w:val="Tekstpodstawowywcity"/>
        <w:spacing w:line="240" w:lineRule="auto"/>
        <w:ind w:left="780" w:firstLine="0"/>
        <w:rPr>
          <w:rFonts w:ascii="Arial Narrow" w:hAnsi="Arial Narrow" w:cs="Arial"/>
          <w:b/>
          <w:sz w:val="22"/>
          <w:szCs w:val="22"/>
        </w:rPr>
      </w:pPr>
    </w:p>
    <w:p w:rsidR="006B635E" w:rsidRDefault="006B635E" w:rsidP="006B635E">
      <w:pPr>
        <w:pStyle w:val="Tekstpodstawowywcity"/>
        <w:spacing w:line="240" w:lineRule="auto"/>
        <w:ind w:left="780" w:firstLine="0"/>
        <w:rPr>
          <w:rFonts w:ascii="Arial Narrow" w:hAnsi="Arial Narrow" w:cs="Arial"/>
          <w:b/>
          <w:sz w:val="22"/>
          <w:szCs w:val="22"/>
        </w:rPr>
      </w:pP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14</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Postanowienia końcowe</w:t>
      </w:r>
    </w:p>
    <w:p w:rsidR="006B635E" w:rsidRPr="00157969" w:rsidRDefault="006B635E" w:rsidP="006B635E">
      <w:pPr>
        <w:pStyle w:val="Tekstpodstawowywcity"/>
        <w:spacing w:line="240" w:lineRule="auto"/>
        <w:ind w:left="0" w:firstLine="0"/>
        <w:jc w:val="center"/>
        <w:rPr>
          <w:rFonts w:ascii="Arial Narrow" w:hAnsi="Arial Narrow" w:cs="Arial"/>
          <w:b/>
          <w:sz w:val="22"/>
          <w:szCs w:val="22"/>
        </w:rPr>
      </w:pPr>
    </w:p>
    <w:p w:rsidR="006B635E" w:rsidRPr="00157969" w:rsidRDefault="006B635E" w:rsidP="006B635E">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Wykonawca nie może przenieść praw i obowiązków wynikających z Umowy na inny podmiot.</w:t>
      </w:r>
    </w:p>
    <w:p w:rsidR="006B635E" w:rsidRPr="00157969" w:rsidRDefault="006B635E" w:rsidP="006B635E">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Wykonawcy bez zgody Zamawiającego nie wolno dokonać cesji przysługujących mu wobec Zamawiającego wierzytelności.</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Wszelkie zmiany Umowy wymagają formy pisemnej pod rygorem nieważności, z zastrzeżeniem § 12.</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Sądem właściwym do rozstrzygania sporów wynikłych na tle stosowania niniejszej Umowy jest sąd powszechny właściwy dla siedziby Zamawiającego.</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 xml:space="preserve">W okresie trwania niniejszej Umowy strony są zobowiązane informować się nawzajem na piśmie </w:t>
      </w:r>
      <w:r w:rsidRPr="00157969">
        <w:rPr>
          <w:rFonts w:ascii="Arial Narrow" w:hAnsi="Arial Narrow" w:cs="Arial"/>
          <w:sz w:val="22"/>
          <w:szCs w:val="22"/>
        </w:rPr>
        <w:br/>
        <w:t xml:space="preserve">o każdej zmianie adresu swojego zamieszkania lub siedziby. W razie zaniedbania tego obowiązku korespondencję wysłaną na uprzednio wskazany adres listem poleconym za potwierdzeniem odbioru </w:t>
      </w:r>
      <w:r w:rsidRPr="00157969">
        <w:rPr>
          <w:rFonts w:ascii="Arial Narrow" w:hAnsi="Arial Narrow" w:cs="Arial"/>
          <w:sz w:val="22"/>
          <w:szCs w:val="22"/>
        </w:rPr>
        <w:br/>
        <w:t>i nieodebraną, uważa się za doręczoną.</w:t>
      </w:r>
    </w:p>
    <w:p w:rsidR="006B635E" w:rsidRPr="00157969" w:rsidRDefault="006B635E" w:rsidP="006B635E">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Niniejszą Umowę sporządzono w dwóch jednobrzmiących egzemplarzach, po jednym dla każdej ze stron. Załączniki do umowy stanowią jej integralną część.</w:t>
      </w:r>
    </w:p>
    <w:p w:rsidR="006B635E" w:rsidRPr="00157969" w:rsidRDefault="006B635E" w:rsidP="006B635E">
      <w:pPr>
        <w:pStyle w:val="Tekstpodstawowywcity"/>
        <w:spacing w:line="240" w:lineRule="auto"/>
        <w:ind w:firstLine="0"/>
        <w:rPr>
          <w:rFonts w:ascii="Arial Narrow" w:hAnsi="Arial Narrow" w:cs="Arial"/>
          <w:sz w:val="22"/>
          <w:szCs w:val="22"/>
        </w:rPr>
      </w:pPr>
      <w:bookmarkStart w:id="0" w:name="_GoBack"/>
      <w:bookmarkEnd w:id="0"/>
    </w:p>
    <w:p w:rsidR="006B635E" w:rsidRPr="00157969" w:rsidRDefault="006B635E" w:rsidP="006B635E">
      <w:pPr>
        <w:pStyle w:val="Tekstpodstawowywcity"/>
        <w:spacing w:line="240" w:lineRule="auto"/>
        <w:ind w:firstLine="0"/>
        <w:rPr>
          <w:rFonts w:ascii="Arial Narrow" w:hAnsi="Arial Narrow" w:cs="Arial"/>
          <w:sz w:val="22"/>
          <w:szCs w:val="22"/>
        </w:rPr>
      </w:pPr>
    </w:p>
    <w:p w:rsidR="006B635E" w:rsidRDefault="006B635E" w:rsidP="006B635E">
      <w:pPr>
        <w:pStyle w:val="Tekstpodstawowywcity"/>
        <w:spacing w:line="240" w:lineRule="auto"/>
        <w:ind w:left="0" w:firstLine="0"/>
        <w:rPr>
          <w:rFonts w:ascii="Arial Narrow" w:hAnsi="Arial Narrow" w:cs="Arial"/>
          <w:sz w:val="22"/>
          <w:szCs w:val="22"/>
        </w:rPr>
      </w:pPr>
    </w:p>
    <w:p w:rsidR="006B635E"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tabs>
          <w:tab w:val="center" w:pos="1701"/>
          <w:tab w:val="center" w:pos="7371"/>
        </w:tabs>
        <w:spacing w:line="240" w:lineRule="auto"/>
        <w:ind w:left="0" w:firstLine="0"/>
        <w:rPr>
          <w:rFonts w:ascii="Arial Narrow" w:hAnsi="Arial Narrow" w:cs="Arial"/>
          <w:b/>
          <w:sz w:val="22"/>
          <w:szCs w:val="22"/>
        </w:rPr>
      </w:pPr>
      <w:r w:rsidRPr="00157969">
        <w:rPr>
          <w:rFonts w:ascii="Arial Narrow" w:hAnsi="Arial Narrow" w:cs="Arial"/>
          <w:b/>
          <w:sz w:val="22"/>
          <w:szCs w:val="22"/>
        </w:rPr>
        <w:tab/>
        <w:t>...............................................</w:t>
      </w:r>
      <w:r w:rsidRPr="00157969">
        <w:rPr>
          <w:rFonts w:ascii="Arial Narrow" w:hAnsi="Arial Narrow" w:cs="Arial"/>
          <w:b/>
          <w:sz w:val="22"/>
          <w:szCs w:val="22"/>
        </w:rPr>
        <w:tab/>
        <w:t>...............................................</w:t>
      </w:r>
    </w:p>
    <w:p w:rsidR="006B635E" w:rsidRPr="00157969" w:rsidRDefault="006B635E" w:rsidP="006B635E">
      <w:pPr>
        <w:tabs>
          <w:tab w:val="center" w:pos="1701"/>
          <w:tab w:val="center" w:pos="7371"/>
        </w:tabs>
        <w:rPr>
          <w:rFonts w:ascii="Arial Narrow" w:hAnsi="Arial Narrow" w:cs="Arial"/>
          <w:b/>
          <w:sz w:val="22"/>
          <w:szCs w:val="22"/>
        </w:rPr>
      </w:pPr>
      <w:r w:rsidRPr="00157969">
        <w:rPr>
          <w:rFonts w:ascii="Arial Narrow" w:hAnsi="Arial Narrow" w:cs="Arial"/>
          <w:b/>
          <w:sz w:val="22"/>
          <w:szCs w:val="22"/>
        </w:rPr>
        <w:tab/>
        <w:t>Zamawiający</w:t>
      </w:r>
      <w:r w:rsidRPr="00157969">
        <w:rPr>
          <w:rFonts w:ascii="Arial Narrow" w:hAnsi="Arial Narrow" w:cs="Arial"/>
          <w:b/>
          <w:sz w:val="22"/>
          <w:szCs w:val="22"/>
        </w:rPr>
        <w:tab/>
        <w:t>Wykonawca</w:t>
      </w:r>
    </w:p>
    <w:p w:rsidR="006B635E" w:rsidRPr="00157969" w:rsidRDefault="006B635E" w:rsidP="006B635E">
      <w:pPr>
        <w:tabs>
          <w:tab w:val="center" w:pos="1701"/>
          <w:tab w:val="center" w:pos="7371"/>
        </w:tabs>
        <w:rPr>
          <w:rFonts w:ascii="Arial Narrow" w:hAnsi="Arial Narrow" w:cs="Arial"/>
          <w:b/>
          <w:sz w:val="22"/>
          <w:szCs w:val="22"/>
        </w:rPr>
      </w:pPr>
    </w:p>
    <w:p w:rsidR="006B635E" w:rsidRPr="00157969" w:rsidRDefault="006B635E" w:rsidP="006B635E">
      <w:pPr>
        <w:tabs>
          <w:tab w:val="center" w:pos="1701"/>
          <w:tab w:val="center" w:pos="7371"/>
        </w:tabs>
        <w:rPr>
          <w:rFonts w:ascii="Arial Narrow" w:hAnsi="Arial Narrow" w:cs="Arial"/>
          <w:b/>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tabs>
          <w:tab w:val="center" w:pos="1701"/>
          <w:tab w:val="center" w:pos="7371"/>
        </w:tabs>
        <w:rPr>
          <w:rFonts w:ascii="Arial Narrow" w:hAnsi="Arial Narrow" w:cs="Arial"/>
          <w:b/>
          <w:i/>
          <w:sz w:val="22"/>
          <w:szCs w:val="22"/>
          <w:u w:val="single"/>
        </w:rPr>
      </w:pPr>
      <w:r w:rsidRPr="00157969">
        <w:rPr>
          <w:rFonts w:ascii="Arial Narrow" w:hAnsi="Arial Narrow" w:cs="Arial"/>
          <w:b/>
          <w:i/>
          <w:sz w:val="22"/>
          <w:szCs w:val="22"/>
          <w:u w:val="single"/>
        </w:rPr>
        <w:t>Załączniki:</w:t>
      </w:r>
    </w:p>
    <w:p w:rsidR="006B635E" w:rsidRPr="00157969" w:rsidRDefault="006B635E" w:rsidP="006B635E">
      <w:pPr>
        <w:pStyle w:val="Akapitzlist"/>
        <w:numPr>
          <w:ilvl w:val="0"/>
          <w:numId w:val="9"/>
        </w:numPr>
        <w:tabs>
          <w:tab w:val="center" w:pos="1701"/>
          <w:tab w:val="center" w:pos="7371"/>
        </w:tabs>
        <w:rPr>
          <w:rFonts w:ascii="Arial Narrow" w:hAnsi="Arial Narrow" w:cs="Arial"/>
          <w:i/>
          <w:sz w:val="22"/>
          <w:szCs w:val="22"/>
        </w:rPr>
      </w:pPr>
      <w:r>
        <w:rPr>
          <w:rFonts w:ascii="Arial Narrow" w:hAnsi="Arial Narrow" w:cs="Arial"/>
          <w:i/>
          <w:sz w:val="22"/>
          <w:szCs w:val="22"/>
        </w:rPr>
        <w:t>Dokumentacja techniczna.</w:t>
      </w:r>
    </w:p>
    <w:p w:rsidR="006B635E" w:rsidRPr="00157969" w:rsidRDefault="006B635E" w:rsidP="006B635E">
      <w:pPr>
        <w:pStyle w:val="Tekstpodstawowywcity"/>
        <w:spacing w:line="240" w:lineRule="auto"/>
        <w:ind w:left="0" w:firstLine="0"/>
        <w:rPr>
          <w:rFonts w:ascii="Arial Narrow" w:hAnsi="Arial Narrow" w:cs="Arial"/>
          <w:sz w:val="22"/>
          <w:szCs w:val="22"/>
        </w:rPr>
      </w:pPr>
    </w:p>
    <w:p w:rsidR="006B635E" w:rsidRPr="00157969" w:rsidRDefault="006B635E" w:rsidP="006B635E">
      <w:pPr>
        <w:tabs>
          <w:tab w:val="center" w:pos="1701"/>
          <w:tab w:val="center" w:pos="7371"/>
        </w:tabs>
        <w:rPr>
          <w:rFonts w:ascii="Arial Narrow" w:hAnsi="Arial Narrow" w:cs="Arial"/>
          <w:b/>
          <w:sz w:val="22"/>
          <w:szCs w:val="22"/>
        </w:rPr>
      </w:pPr>
    </w:p>
    <w:p w:rsidR="00FD577C" w:rsidRDefault="00FD577C"/>
    <w:sectPr w:rsidR="00FD577C" w:rsidSect="00BD1AEF">
      <w:head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6B635E">
    <w:pPr>
      <w:pStyle w:val="Nagwek"/>
      <w:rPr>
        <w:rFonts w:ascii="Arial Narrow" w:hAnsi="Arial Narrow"/>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A5170"/>
    <w:multiLevelType w:val="multilevel"/>
    <w:tmpl w:val="A9607C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1F7655D"/>
    <w:multiLevelType w:val="multilevel"/>
    <w:tmpl w:val="BABE92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5B6D1E"/>
    <w:multiLevelType w:val="multilevel"/>
    <w:tmpl w:val="B1BAB5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5">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8">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0">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12">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nsid w:val="4830286B"/>
    <w:multiLevelType w:val="multilevel"/>
    <w:tmpl w:val="8A72C1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103C52"/>
    <w:multiLevelType w:val="hybridMultilevel"/>
    <w:tmpl w:val="9272853E"/>
    <w:lvl w:ilvl="0" w:tplc="0415000F">
      <w:start w:val="1"/>
      <w:numFmt w:val="decimal"/>
      <w:lvlText w:val="%1."/>
      <w:lvlJc w:val="left"/>
      <w:pPr>
        <w:tabs>
          <w:tab w:val="num" w:pos="360"/>
        </w:tabs>
        <w:ind w:left="360" w:hanging="360"/>
      </w:pPr>
    </w:lvl>
    <w:lvl w:ilvl="1" w:tplc="37C27072">
      <w:start w:val="1"/>
      <w:numFmt w:val="lowerLetter"/>
      <w:lvlText w:val="%2)"/>
      <w:lvlJc w:val="left"/>
      <w:pPr>
        <w:tabs>
          <w:tab w:val="num" w:pos="1080"/>
        </w:tabs>
        <w:ind w:left="1080" w:hanging="360"/>
      </w:pPr>
      <w:rPr>
        <w:rFonts w:ascii="Arial Narrow" w:eastAsia="Times New Roman" w:hAnsi="Arial Narrow"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5">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nsid w:val="6DC86EF4"/>
    <w:multiLevelType w:val="hybridMultilevel"/>
    <w:tmpl w:val="2A60237C"/>
    <w:lvl w:ilvl="0" w:tplc="A2807232">
      <w:start w:val="1"/>
      <w:numFmt w:val="decimal"/>
      <w:lvlText w:val="%1."/>
      <w:lvlJc w:val="left"/>
      <w:pPr>
        <w:tabs>
          <w:tab w:val="num" w:pos="719"/>
        </w:tabs>
        <w:ind w:left="719" w:hanging="360"/>
      </w:pPr>
      <w:rPr>
        <w:b w:val="0"/>
        <w:sz w:val="22"/>
        <w:szCs w:val="22"/>
      </w:r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2">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num>
  <w:num w:numId="5">
    <w:abstractNumId w:val="22"/>
  </w:num>
  <w:num w:numId="6">
    <w:abstractNumId w:val="5"/>
  </w:num>
  <w:num w:numId="7">
    <w:abstractNumId w:val="16"/>
  </w:num>
  <w:num w:numId="8">
    <w:abstractNumId w:val="4"/>
  </w:num>
  <w:num w:numId="9">
    <w:abstractNumId w:val="17"/>
  </w:num>
  <w:num w:numId="10">
    <w:abstractNumId w:val="15"/>
  </w:num>
  <w:num w:numId="11">
    <w:abstractNumId w:val="18"/>
  </w:num>
  <w:num w:numId="12">
    <w:abstractNumId w:val="10"/>
  </w:num>
  <w:num w:numId="13">
    <w:abstractNumId w:val="6"/>
  </w:num>
  <w:num w:numId="14">
    <w:abstractNumId w:val="12"/>
  </w:num>
  <w:num w:numId="15">
    <w:abstractNumId w:val="19"/>
  </w:num>
  <w:num w:numId="16">
    <w:abstractNumId w:val="7"/>
  </w:num>
  <w:num w:numId="17">
    <w:abstractNumId w:val="11"/>
  </w:num>
  <w:num w:numId="18">
    <w:abstractNumId w:val="8"/>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3"/>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revisionView w:inkAnnotations="0"/>
  <w:defaultTabStop w:val="708"/>
  <w:hyphenationZone w:val="425"/>
  <w:drawingGridHorizontalSpacing w:val="120"/>
  <w:drawingGridVerticalSpacing w:val="163"/>
  <w:displayHorizontalDrawingGridEvery w:val="0"/>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35E"/>
    <w:rsid w:val="0007396E"/>
    <w:rsid w:val="006B635E"/>
    <w:rsid w:val="00FD57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B635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B635E"/>
    <w:pPr>
      <w:spacing w:line="360" w:lineRule="auto"/>
      <w:ind w:left="709" w:hanging="1"/>
      <w:jc w:val="both"/>
    </w:pPr>
  </w:style>
  <w:style w:type="character" w:customStyle="1" w:styleId="TekstpodstawowywcityZnak">
    <w:name w:val="Tekst podstawowy wcięty Znak"/>
    <w:basedOn w:val="Domylnaczcionkaakapitu"/>
    <w:link w:val="Tekstpodstawowywcity"/>
    <w:rsid w:val="006B635E"/>
    <w:rPr>
      <w:rFonts w:ascii="Times New Roman" w:eastAsia="Times New Roman" w:hAnsi="Times New Roman" w:cs="Times New Roman"/>
      <w:sz w:val="20"/>
      <w:szCs w:val="20"/>
      <w:lang w:eastAsia="pl-PL"/>
    </w:rPr>
  </w:style>
  <w:style w:type="paragraph" w:styleId="Lista">
    <w:name w:val="List"/>
    <w:basedOn w:val="Normalny"/>
    <w:rsid w:val="006B635E"/>
    <w:pPr>
      <w:ind w:left="283" w:hanging="283"/>
    </w:pPr>
    <w:rPr>
      <w:sz w:val="24"/>
      <w:szCs w:val="24"/>
    </w:rPr>
  </w:style>
  <w:style w:type="paragraph" w:styleId="Lista2">
    <w:name w:val="List 2"/>
    <w:basedOn w:val="Normalny"/>
    <w:rsid w:val="006B635E"/>
    <w:pPr>
      <w:ind w:left="566" w:hanging="283"/>
      <w:contextualSpacing/>
    </w:pPr>
  </w:style>
  <w:style w:type="paragraph" w:styleId="Akapitzlist">
    <w:name w:val="List Paragraph"/>
    <w:basedOn w:val="Normalny"/>
    <w:uiPriority w:val="34"/>
    <w:qFormat/>
    <w:rsid w:val="006B635E"/>
    <w:pPr>
      <w:ind w:left="720"/>
      <w:contextualSpacing/>
    </w:pPr>
  </w:style>
  <w:style w:type="paragraph" w:customStyle="1" w:styleId="p10">
    <w:name w:val="p10"/>
    <w:basedOn w:val="Normalny"/>
    <w:rsid w:val="006B635E"/>
    <w:pPr>
      <w:widowControl w:val="0"/>
      <w:tabs>
        <w:tab w:val="left" w:pos="360"/>
        <w:tab w:val="left" w:pos="720"/>
      </w:tabs>
      <w:suppressAutoHyphens/>
      <w:spacing w:before="120" w:line="300" w:lineRule="exact"/>
      <w:ind w:left="283" w:hanging="283"/>
      <w:jc w:val="both"/>
    </w:pPr>
    <w:rPr>
      <w:sz w:val="24"/>
    </w:rPr>
  </w:style>
  <w:style w:type="paragraph" w:styleId="Nagwek">
    <w:name w:val="header"/>
    <w:basedOn w:val="Normalny"/>
    <w:link w:val="NagwekZnak"/>
    <w:uiPriority w:val="99"/>
    <w:unhideWhenUsed/>
    <w:rsid w:val="006B635E"/>
    <w:pPr>
      <w:tabs>
        <w:tab w:val="center" w:pos="4536"/>
        <w:tab w:val="right" w:pos="9072"/>
      </w:tabs>
    </w:pPr>
  </w:style>
  <w:style w:type="character" w:customStyle="1" w:styleId="NagwekZnak">
    <w:name w:val="Nagłówek Znak"/>
    <w:basedOn w:val="Domylnaczcionkaakapitu"/>
    <w:link w:val="Nagwek"/>
    <w:uiPriority w:val="99"/>
    <w:rsid w:val="006B635E"/>
    <w:rPr>
      <w:rFonts w:ascii="Times New Roman" w:eastAsia="Times New Roman" w:hAnsi="Times New Roman" w:cs="Times New Roman"/>
      <w:sz w:val="20"/>
      <w:szCs w:val="20"/>
      <w:lang w:eastAsia="pl-PL"/>
    </w:rPr>
  </w:style>
  <w:style w:type="paragraph" w:customStyle="1" w:styleId="justify">
    <w:name w:val="justify"/>
    <w:rsid w:val="006B635E"/>
    <w:pPr>
      <w:spacing w:after="0"/>
      <w:jc w:val="both"/>
    </w:pPr>
    <w:rPr>
      <w:rFonts w:ascii="Arial Narrow" w:eastAsia="Arial Narrow" w:hAnsi="Arial Narrow" w:cs="Arial Narrow"/>
      <w:lang w:eastAsia="pl-PL"/>
    </w:rPr>
  </w:style>
  <w:style w:type="character" w:customStyle="1" w:styleId="bold">
    <w:name w:val="bold"/>
    <w:rsid w:val="006B635E"/>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B635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B635E"/>
    <w:pPr>
      <w:spacing w:line="360" w:lineRule="auto"/>
      <w:ind w:left="709" w:hanging="1"/>
      <w:jc w:val="both"/>
    </w:pPr>
  </w:style>
  <w:style w:type="character" w:customStyle="1" w:styleId="TekstpodstawowywcityZnak">
    <w:name w:val="Tekst podstawowy wcięty Znak"/>
    <w:basedOn w:val="Domylnaczcionkaakapitu"/>
    <w:link w:val="Tekstpodstawowywcity"/>
    <w:rsid w:val="006B635E"/>
    <w:rPr>
      <w:rFonts w:ascii="Times New Roman" w:eastAsia="Times New Roman" w:hAnsi="Times New Roman" w:cs="Times New Roman"/>
      <w:sz w:val="20"/>
      <w:szCs w:val="20"/>
      <w:lang w:eastAsia="pl-PL"/>
    </w:rPr>
  </w:style>
  <w:style w:type="paragraph" w:styleId="Lista">
    <w:name w:val="List"/>
    <w:basedOn w:val="Normalny"/>
    <w:rsid w:val="006B635E"/>
    <w:pPr>
      <w:ind w:left="283" w:hanging="283"/>
    </w:pPr>
    <w:rPr>
      <w:sz w:val="24"/>
      <w:szCs w:val="24"/>
    </w:rPr>
  </w:style>
  <w:style w:type="paragraph" w:styleId="Lista2">
    <w:name w:val="List 2"/>
    <w:basedOn w:val="Normalny"/>
    <w:rsid w:val="006B635E"/>
    <w:pPr>
      <w:ind w:left="566" w:hanging="283"/>
      <w:contextualSpacing/>
    </w:pPr>
  </w:style>
  <w:style w:type="paragraph" w:styleId="Akapitzlist">
    <w:name w:val="List Paragraph"/>
    <w:basedOn w:val="Normalny"/>
    <w:uiPriority w:val="34"/>
    <w:qFormat/>
    <w:rsid w:val="006B635E"/>
    <w:pPr>
      <w:ind w:left="720"/>
      <w:contextualSpacing/>
    </w:pPr>
  </w:style>
  <w:style w:type="paragraph" w:customStyle="1" w:styleId="p10">
    <w:name w:val="p10"/>
    <w:basedOn w:val="Normalny"/>
    <w:rsid w:val="006B635E"/>
    <w:pPr>
      <w:widowControl w:val="0"/>
      <w:tabs>
        <w:tab w:val="left" w:pos="360"/>
        <w:tab w:val="left" w:pos="720"/>
      </w:tabs>
      <w:suppressAutoHyphens/>
      <w:spacing w:before="120" w:line="300" w:lineRule="exact"/>
      <w:ind w:left="283" w:hanging="283"/>
      <w:jc w:val="both"/>
    </w:pPr>
    <w:rPr>
      <w:sz w:val="24"/>
    </w:rPr>
  </w:style>
  <w:style w:type="paragraph" w:styleId="Nagwek">
    <w:name w:val="header"/>
    <w:basedOn w:val="Normalny"/>
    <w:link w:val="NagwekZnak"/>
    <w:uiPriority w:val="99"/>
    <w:unhideWhenUsed/>
    <w:rsid w:val="006B635E"/>
    <w:pPr>
      <w:tabs>
        <w:tab w:val="center" w:pos="4536"/>
        <w:tab w:val="right" w:pos="9072"/>
      </w:tabs>
    </w:pPr>
  </w:style>
  <w:style w:type="character" w:customStyle="1" w:styleId="NagwekZnak">
    <w:name w:val="Nagłówek Znak"/>
    <w:basedOn w:val="Domylnaczcionkaakapitu"/>
    <w:link w:val="Nagwek"/>
    <w:uiPriority w:val="99"/>
    <w:rsid w:val="006B635E"/>
    <w:rPr>
      <w:rFonts w:ascii="Times New Roman" w:eastAsia="Times New Roman" w:hAnsi="Times New Roman" w:cs="Times New Roman"/>
      <w:sz w:val="20"/>
      <w:szCs w:val="20"/>
      <w:lang w:eastAsia="pl-PL"/>
    </w:rPr>
  </w:style>
  <w:style w:type="paragraph" w:customStyle="1" w:styleId="justify">
    <w:name w:val="justify"/>
    <w:rsid w:val="006B635E"/>
    <w:pPr>
      <w:spacing w:after="0"/>
      <w:jc w:val="both"/>
    </w:pPr>
    <w:rPr>
      <w:rFonts w:ascii="Arial Narrow" w:eastAsia="Arial Narrow" w:hAnsi="Arial Narrow" w:cs="Arial Narrow"/>
      <w:lang w:eastAsia="pl-PL"/>
    </w:rPr>
  </w:style>
  <w:style w:type="character" w:customStyle="1" w:styleId="bold">
    <w:name w:val="bold"/>
    <w:rsid w:val="006B635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3665</Words>
  <Characters>21993</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Radosław Rymarczyk</cp:lastModifiedBy>
  <cp:revision>1</cp:revision>
  <dcterms:created xsi:type="dcterms:W3CDTF">2016-09-22T17:23:00Z</dcterms:created>
  <dcterms:modified xsi:type="dcterms:W3CDTF">2016-09-22T17:24:00Z</dcterms:modified>
</cp:coreProperties>
</file>