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6A" w:rsidRDefault="00EF466A" w:rsidP="00EF466A">
      <w:pPr>
        <w:spacing w:after="0" w:line="240" w:lineRule="auto"/>
        <w:jc w:val="right"/>
        <w:outlineLvl w:val="0"/>
        <w:rPr>
          <w:rFonts w:ascii="Arial Narrow" w:hAnsi="Arial Narrow" w:cs="Arial"/>
          <w:noProof/>
          <w:sz w:val="24"/>
          <w:szCs w:val="24"/>
        </w:rPr>
      </w:pPr>
      <w:r w:rsidRPr="007D4694">
        <w:rPr>
          <w:rFonts w:ascii="Arial Narrow" w:hAnsi="Arial Narrow" w:cs="Arial"/>
          <w:noProof/>
          <w:sz w:val="24"/>
          <w:szCs w:val="24"/>
        </w:rPr>
        <w:t xml:space="preserve">Poznań, dnia </w:t>
      </w:r>
      <w:r w:rsidR="007D4694">
        <w:rPr>
          <w:rFonts w:ascii="Arial Narrow" w:hAnsi="Arial Narrow" w:cs="Arial"/>
          <w:noProof/>
          <w:sz w:val="24"/>
          <w:szCs w:val="24"/>
        </w:rPr>
        <w:t>07.02.2017</w:t>
      </w:r>
      <w:r w:rsidRPr="007D4694">
        <w:rPr>
          <w:rFonts w:ascii="Arial Narrow" w:hAnsi="Arial Narrow" w:cs="Arial"/>
          <w:noProof/>
          <w:sz w:val="24"/>
          <w:szCs w:val="24"/>
        </w:rPr>
        <w:t xml:space="preserve"> roku</w:t>
      </w:r>
    </w:p>
    <w:p w:rsidR="00DB01CC" w:rsidRPr="007D4694" w:rsidRDefault="00DB01CC" w:rsidP="00EF466A">
      <w:pPr>
        <w:spacing w:after="0" w:line="240" w:lineRule="auto"/>
        <w:jc w:val="right"/>
        <w:outlineLvl w:val="0"/>
        <w:rPr>
          <w:rFonts w:ascii="Arial Narrow" w:hAnsi="Arial Narrow" w:cs="Arial"/>
          <w:noProof/>
          <w:sz w:val="24"/>
          <w:szCs w:val="24"/>
        </w:rPr>
      </w:pPr>
    </w:p>
    <w:p w:rsidR="00EF466A" w:rsidRDefault="00EF466A" w:rsidP="00250F12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  <w:sz w:val="24"/>
          <w:szCs w:val="24"/>
        </w:rPr>
      </w:pPr>
      <w:r w:rsidRPr="00634582">
        <w:rPr>
          <w:rFonts w:ascii="Arial Narrow" w:hAnsi="Arial Narrow" w:cs="Arial"/>
          <w:b/>
          <w:noProof/>
          <w:sz w:val="24"/>
          <w:szCs w:val="24"/>
        </w:rPr>
        <w:t>Ogród Zoologiczny w Poznaniu</w:t>
      </w:r>
    </w:p>
    <w:p w:rsidR="00C95EFD" w:rsidRPr="00DB01CC" w:rsidRDefault="00DB01CC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  <w:r w:rsidRPr="00DB01CC">
        <w:rPr>
          <w:rFonts w:ascii="Arial Narrow" w:hAnsi="Arial Narrow" w:cs="Arial"/>
          <w:noProof/>
          <w:sz w:val="24"/>
          <w:szCs w:val="24"/>
        </w:rPr>
        <w:t>u</w:t>
      </w:r>
      <w:r w:rsidR="00C95EFD" w:rsidRPr="00DB01CC">
        <w:rPr>
          <w:rFonts w:ascii="Arial Narrow" w:hAnsi="Arial Narrow" w:cs="Arial"/>
          <w:noProof/>
          <w:sz w:val="24"/>
          <w:szCs w:val="24"/>
        </w:rPr>
        <w:t>l.</w:t>
      </w:r>
      <w:r w:rsidRPr="00DB01CC">
        <w:rPr>
          <w:rFonts w:ascii="Arial Narrow" w:hAnsi="Arial Narrow" w:cs="Arial"/>
          <w:noProof/>
          <w:sz w:val="24"/>
          <w:szCs w:val="24"/>
        </w:rPr>
        <w:t xml:space="preserve"> Browarna 2</w:t>
      </w:r>
      <w:r w:rsidR="00C95EFD" w:rsidRPr="00DB01CC">
        <w:rPr>
          <w:rFonts w:ascii="Arial Narrow" w:hAnsi="Arial Narrow" w:cs="Arial"/>
          <w:noProof/>
          <w:sz w:val="24"/>
          <w:szCs w:val="24"/>
        </w:rPr>
        <w:t>5</w:t>
      </w:r>
    </w:p>
    <w:p w:rsidR="00DB01CC" w:rsidRPr="00DB01CC" w:rsidRDefault="00DB01CC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  <w:r w:rsidRPr="00DB01CC">
        <w:rPr>
          <w:rFonts w:ascii="Arial Narrow" w:hAnsi="Arial Narrow" w:cs="Arial"/>
          <w:noProof/>
          <w:sz w:val="24"/>
          <w:szCs w:val="24"/>
        </w:rPr>
        <w:t>61-063 Poznań</w:t>
      </w:r>
    </w:p>
    <w:p w:rsidR="00AA3A0A" w:rsidRPr="007D4694" w:rsidRDefault="00AA3A0A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</w:p>
    <w:p w:rsidR="000D3B9F" w:rsidRPr="00634582" w:rsidRDefault="00ED26C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  <w:r w:rsidRPr="00634582">
        <w:rPr>
          <w:rFonts w:ascii="Arial Narrow" w:hAnsi="Arial Narrow" w:cs="Arial"/>
          <w:noProof/>
          <w:sz w:val="24"/>
          <w:szCs w:val="24"/>
        </w:rPr>
        <w:t>Numer</w:t>
      </w:r>
      <w:r w:rsidR="000D3B9F" w:rsidRPr="00634582">
        <w:rPr>
          <w:rFonts w:ascii="Arial Narrow" w:hAnsi="Arial Narrow" w:cs="Arial"/>
          <w:noProof/>
          <w:sz w:val="24"/>
          <w:szCs w:val="24"/>
        </w:rPr>
        <w:t xml:space="preserve"> sprawy: </w:t>
      </w:r>
      <w:r w:rsidR="00634582" w:rsidRPr="00634582">
        <w:rPr>
          <w:rFonts w:ascii="Arial Narrow" w:hAnsi="Arial Narrow" w:cs="Arial"/>
          <w:b/>
          <w:noProof/>
          <w:sz w:val="24"/>
          <w:szCs w:val="24"/>
        </w:rPr>
        <w:t>ST/271-6/2017</w:t>
      </w:r>
    </w:p>
    <w:p w:rsidR="00DB01CC" w:rsidRDefault="00DB01CC" w:rsidP="00AA3A0A">
      <w:pPr>
        <w:spacing w:after="0" w:line="240" w:lineRule="auto"/>
        <w:ind w:left="4395" w:firstLine="1559"/>
        <w:jc w:val="both"/>
        <w:rPr>
          <w:rFonts w:ascii="Arial Narrow" w:hAnsi="Arial Narrow" w:cs="Arial"/>
          <w:b/>
          <w:sz w:val="24"/>
          <w:szCs w:val="24"/>
        </w:rPr>
      </w:pPr>
    </w:p>
    <w:p w:rsidR="00E57E0F" w:rsidRPr="00624520" w:rsidRDefault="00AA3A0A" w:rsidP="00AA3A0A">
      <w:pPr>
        <w:spacing w:after="0" w:line="240" w:lineRule="auto"/>
        <w:ind w:left="4395" w:firstLine="1559"/>
        <w:jc w:val="both"/>
        <w:rPr>
          <w:rFonts w:ascii="Arial Narrow" w:hAnsi="Arial Narrow" w:cs="Arial"/>
          <w:b/>
          <w:sz w:val="24"/>
          <w:szCs w:val="24"/>
        </w:rPr>
      </w:pPr>
      <w:r w:rsidRPr="00624520">
        <w:rPr>
          <w:rFonts w:ascii="Arial Narrow" w:hAnsi="Arial Narrow" w:cs="Arial"/>
          <w:b/>
          <w:sz w:val="24"/>
          <w:szCs w:val="24"/>
        </w:rPr>
        <w:t>Do Wszystkich Wykonawców</w:t>
      </w:r>
    </w:p>
    <w:p w:rsidR="00DB01CC" w:rsidRPr="00E43BA6" w:rsidRDefault="00DB01CC" w:rsidP="00AA3A0A">
      <w:pPr>
        <w:spacing w:after="0" w:line="240" w:lineRule="auto"/>
        <w:ind w:left="4395" w:firstLine="1559"/>
        <w:jc w:val="both"/>
        <w:rPr>
          <w:rFonts w:ascii="Arial Narrow" w:hAnsi="Arial Narrow" w:cs="Arial"/>
          <w:b/>
          <w:sz w:val="24"/>
          <w:szCs w:val="24"/>
          <w:highlight w:val="yellow"/>
        </w:rPr>
      </w:pPr>
    </w:p>
    <w:p w:rsidR="0027634D" w:rsidRPr="007D4694" w:rsidRDefault="00035C2D" w:rsidP="00624520">
      <w:pPr>
        <w:jc w:val="both"/>
        <w:rPr>
          <w:rFonts w:ascii="Arial Narrow" w:hAnsi="Arial Narrow" w:cs="Arial"/>
          <w:sz w:val="24"/>
          <w:szCs w:val="24"/>
        </w:rPr>
      </w:pPr>
      <w:r w:rsidRPr="00624520">
        <w:rPr>
          <w:rFonts w:ascii="Arial Narrow" w:hAnsi="Arial Narrow" w:cs="Arial"/>
          <w:sz w:val="24"/>
          <w:szCs w:val="24"/>
        </w:rPr>
        <w:t>Dot</w:t>
      </w:r>
      <w:r w:rsidR="00573C39" w:rsidRPr="00624520">
        <w:rPr>
          <w:rFonts w:ascii="Arial Narrow" w:hAnsi="Arial Narrow" w:cs="Arial"/>
          <w:sz w:val="24"/>
          <w:szCs w:val="24"/>
        </w:rPr>
        <w:t>.</w:t>
      </w:r>
      <w:r w:rsidR="00573C39" w:rsidRPr="00624520">
        <w:t xml:space="preserve"> </w:t>
      </w:r>
      <w:r w:rsidR="00573C39" w:rsidRPr="00634582">
        <w:rPr>
          <w:rFonts w:ascii="Arial Narrow" w:hAnsi="Arial Narrow" w:cs="Arial"/>
          <w:b/>
          <w:sz w:val="24"/>
          <w:szCs w:val="24"/>
        </w:rPr>
        <w:t xml:space="preserve">wykonanie </w:t>
      </w:r>
      <w:proofErr w:type="spellStart"/>
      <w:r w:rsidR="00573C39" w:rsidRPr="00634582">
        <w:rPr>
          <w:rFonts w:ascii="Arial Narrow" w:hAnsi="Arial Narrow" w:cs="Arial"/>
          <w:b/>
          <w:sz w:val="24"/>
          <w:szCs w:val="24"/>
        </w:rPr>
        <w:t>projektu</w:t>
      </w:r>
      <w:proofErr w:type="spellEnd"/>
      <w:r w:rsidR="00573C39" w:rsidRPr="00634582">
        <w:rPr>
          <w:rFonts w:ascii="Arial Narrow" w:hAnsi="Arial Narrow" w:cs="Arial"/>
          <w:b/>
          <w:sz w:val="24"/>
          <w:szCs w:val="24"/>
        </w:rPr>
        <w:t xml:space="preserve"> budowlanego modernizacji zabytkowej lwiarni na terenie Starego ZOO wraz z infrastrukturą multimedialną i dostosowaniem budynku do celów </w:t>
      </w:r>
      <w:proofErr w:type="spellStart"/>
      <w:r w:rsidR="00573C39" w:rsidRPr="00634582">
        <w:rPr>
          <w:rFonts w:ascii="Arial Narrow" w:hAnsi="Arial Narrow" w:cs="Arial"/>
          <w:b/>
          <w:sz w:val="24"/>
          <w:szCs w:val="24"/>
        </w:rPr>
        <w:t>edukacyjno-dydaktyczno-muzealnych</w:t>
      </w:r>
      <w:proofErr w:type="spellEnd"/>
      <w:r w:rsidR="00573C39" w:rsidRPr="00634582">
        <w:rPr>
          <w:rFonts w:ascii="Arial Narrow" w:hAnsi="Arial Narrow" w:cs="Arial"/>
          <w:b/>
          <w:sz w:val="24"/>
          <w:szCs w:val="24"/>
        </w:rPr>
        <w:t xml:space="preserve"> w Ogrodzie Zoologicznym w Poznaniu</w:t>
      </w:r>
    </w:p>
    <w:p w:rsidR="00A11DD7" w:rsidRPr="007D4694" w:rsidRDefault="00A11DD7" w:rsidP="00A11DD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66A3C" w:rsidRPr="00BB1E81" w:rsidRDefault="00666A3C" w:rsidP="00573C39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B1E81">
        <w:rPr>
          <w:rFonts w:ascii="Arial Narrow" w:hAnsi="Arial Narrow"/>
          <w:sz w:val="24"/>
          <w:szCs w:val="24"/>
        </w:rPr>
        <w:t xml:space="preserve">Zamawiający informuje, </w:t>
      </w:r>
      <w:r w:rsidR="00E43BA6" w:rsidRPr="00BB1E81">
        <w:rPr>
          <w:rFonts w:ascii="Arial Narrow" w:hAnsi="Arial Narrow"/>
          <w:sz w:val="24"/>
          <w:szCs w:val="24"/>
        </w:rPr>
        <w:t xml:space="preserve">że </w:t>
      </w:r>
      <w:r w:rsidR="00BB1E81" w:rsidRPr="00BB1E81">
        <w:rPr>
          <w:rFonts w:ascii="Arial Narrow" w:hAnsi="Arial Narrow"/>
          <w:sz w:val="24"/>
          <w:szCs w:val="24"/>
        </w:rPr>
        <w:t xml:space="preserve">w trybie art. 38 ust. 1 </w:t>
      </w:r>
      <w:proofErr w:type="spellStart"/>
      <w:r w:rsidR="00BB1E81" w:rsidRPr="00BB1E81">
        <w:rPr>
          <w:rFonts w:ascii="Arial Narrow" w:hAnsi="Arial Narrow"/>
          <w:sz w:val="24"/>
          <w:szCs w:val="24"/>
        </w:rPr>
        <w:t>Pzp</w:t>
      </w:r>
      <w:proofErr w:type="spellEnd"/>
      <w:r w:rsidR="00BB1E81" w:rsidRPr="00BB1E81">
        <w:rPr>
          <w:rFonts w:ascii="Arial Narrow" w:hAnsi="Arial Narrow"/>
          <w:sz w:val="24"/>
          <w:szCs w:val="24"/>
        </w:rPr>
        <w:t xml:space="preserve"> </w:t>
      </w:r>
      <w:r w:rsidRPr="00BB1E81">
        <w:rPr>
          <w:rFonts w:ascii="Arial Narrow" w:hAnsi="Arial Narrow"/>
          <w:sz w:val="24"/>
          <w:szCs w:val="24"/>
        </w:rPr>
        <w:t>wpłynęły do Zamawiającego zapytania dotyczące postępowania na</w:t>
      </w:r>
      <w:r w:rsidR="00E43BA6" w:rsidRPr="00BB1E81">
        <w:rPr>
          <w:rFonts w:ascii="Arial Narrow" w:hAnsi="Arial Narrow"/>
          <w:sz w:val="24"/>
          <w:szCs w:val="24"/>
        </w:rPr>
        <w:t xml:space="preserve"> </w:t>
      </w:r>
      <w:r w:rsidR="00573C39" w:rsidRPr="00BB1E81">
        <w:rPr>
          <w:rFonts w:ascii="Arial Narrow" w:hAnsi="Arial Narrow"/>
          <w:sz w:val="24"/>
          <w:szCs w:val="24"/>
        </w:rPr>
        <w:t xml:space="preserve">wykonanie </w:t>
      </w:r>
      <w:proofErr w:type="spellStart"/>
      <w:r w:rsidR="00573C39" w:rsidRPr="00BB1E81">
        <w:rPr>
          <w:rFonts w:ascii="Arial Narrow" w:hAnsi="Arial Narrow"/>
          <w:sz w:val="24"/>
          <w:szCs w:val="24"/>
        </w:rPr>
        <w:t>projektu</w:t>
      </w:r>
      <w:proofErr w:type="spellEnd"/>
      <w:r w:rsidR="00573C39" w:rsidRPr="00BB1E81">
        <w:rPr>
          <w:rFonts w:ascii="Arial Narrow" w:hAnsi="Arial Narrow"/>
          <w:sz w:val="24"/>
          <w:szCs w:val="24"/>
        </w:rPr>
        <w:t xml:space="preserve"> budowlanego modernizacji zabytkowej lwiarni na terenie Starego ZOO wraz z infrastrukturą multimedialną i dostosowaniem budynku do celów </w:t>
      </w:r>
      <w:proofErr w:type="spellStart"/>
      <w:r w:rsidR="00573C39" w:rsidRPr="00BB1E81">
        <w:rPr>
          <w:rFonts w:ascii="Arial Narrow" w:hAnsi="Arial Narrow"/>
          <w:sz w:val="24"/>
          <w:szCs w:val="24"/>
        </w:rPr>
        <w:t>edukacyjno-dydaktyczno-muzealnych</w:t>
      </w:r>
      <w:proofErr w:type="spellEnd"/>
      <w:r w:rsidR="00573C39" w:rsidRPr="00BB1E81">
        <w:rPr>
          <w:rFonts w:ascii="Arial Narrow" w:hAnsi="Arial Narrow"/>
          <w:sz w:val="24"/>
          <w:szCs w:val="24"/>
        </w:rPr>
        <w:t xml:space="preserve"> w Ogrodzie Zoologicznym w Poznaniu</w:t>
      </w:r>
      <w:r w:rsidR="00C45645" w:rsidRPr="00BB1E81">
        <w:rPr>
          <w:rFonts w:ascii="Arial Narrow" w:hAnsi="Arial Narrow"/>
          <w:sz w:val="24"/>
          <w:szCs w:val="24"/>
        </w:rPr>
        <w:t>.</w:t>
      </w:r>
    </w:p>
    <w:p w:rsidR="00206162" w:rsidRPr="00BB1E81" w:rsidRDefault="00206162" w:rsidP="0020616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B1E81">
        <w:rPr>
          <w:rFonts w:ascii="Arial Narrow" w:hAnsi="Arial Narrow"/>
          <w:sz w:val="24"/>
          <w:szCs w:val="24"/>
        </w:rPr>
        <w:t xml:space="preserve">Zamawiający </w:t>
      </w:r>
      <w:r w:rsidR="00BB1E81" w:rsidRPr="00BB1E81">
        <w:rPr>
          <w:rFonts w:ascii="Arial Narrow" w:hAnsi="Arial Narrow"/>
          <w:sz w:val="24"/>
          <w:szCs w:val="24"/>
        </w:rPr>
        <w:t xml:space="preserve">w trybie art. 38 ust. 2 </w:t>
      </w:r>
      <w:proofErr w:type="spellStart"/>
      <w:r w:rsidR="00BB1E81" w:rsidRPr="00BB1E81">
        <w:rPr>
          <w:rFonts w:ascii="Arial Narrow" w:hAnsi="Arial Narrow"/>
          <w:sz w:val="24"/>
          <w:szCs w:val="24"/>
        </w:rPr>
        <w:t>Pzp</w:t>
      </w:r>
      <w:proofErr w:type="spellEnd"/>
      <w:r w:rsidR="00BB1E81" w:rsidRPr="00BB1E81">
        <w:rPr>
          <w:rFonts w:ascii="Arial Narrow" w:hAnsi="Arial Narrow"/>
          <w:sz w:val="24"/>
          <w:szCs w:val="24"/>
        </w:rPr>
        <w:t xml:space="preserve"> </w:t>
      </w:r>
      <w:r w:rsidRPr="00BB1E81">
        <w:rPr>
          <w:rFonts w:ascii="Arial Narrow" w:hAnsi="Arial Narrow"/>
          <w:sz w:val="24"/>
          <w:szCs w:val="24"/>
        </w:rPr>
        <w:t xml:space="preserve">udziela </w:t>
      </w:r>
      <w:r w:rsidR="00C45645" w:rsidRPr="00BB1E81">
        <w:rPr>
          <w:rFonts w:ascii="Arial Narrow" w:hAnsi="Arial Narrow"/>
          <w:sz w:val="24"/>
          <w:szCs w:val="24"/>
        </w:rPr>
        <w:t xml:space="preserve">na nie </w:t>
      </w:r>
      <w:r w:rsidRPr="00BB1E81">
        <w:rPr>
          <w:rFonts w:ascii="Arial Narrow" w:hAnsi="Arial Narrow"/>
          <w:sz w:val="24"/>
          <w:szCs w:val="24"/>
        </w:rPr>
        <w:t xml:space="preserve">następujących </w:t>
      </w:r>
      <w:r w:rsidR="00C45645" w:rsidRPr="00BB1E81">
        <w:rPr>
          <w:rFonts w:ascii="Arial Narrow" w:hAnsi="Arial Narrow"/>
          <w:sz w:val="24"/>
          <w:szCs w:val="24"/>
        </w:rPr>
        <w:t>odpowiedzi</w:t>
      </w:r>
      <w:r w:rsidRPr="00BB1E81">
        <w:rPr>
          <w:rFonts w:ascii="Arial Narrow" w:hAnsi="Arial Narrow"/>
          <w:sz w:val="24"/>
          <w:szCs w:val="24"/>
        </w:rPr>
        <w:t>:</w:t>
      </w:r>
    </w:p>
    <w:p w:rsidR="00206162" w:rsidRPr="007D4694" w:rsidRDefault="00206162" w:rsidP="006E30C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694">
        <w:rPr>
          <w:rFonts w:ascii="Arial Narrow" w:hAnsi="Arial Narrow"/>
          <w:b/>
          <w:sz w:val="24"/>
          <w:szCs w:val="24"/>
        </w:rPr>
        <w:t>Pytanie nr 1</w:t>
      </w:r>
      <w:r w:rsidR="00EB65A1" w:rsidRPr="007D4694">
        <w:rPr>
          <w:rFonts w:ascii="Arial Narrow" w:hAnsi="Arial Narrow"/>
          <w:b/>
          <w:sz w:val="24"/>
          <w:szCs w:val="24"/>
        </w:rPr>
        <w:t>:</w:t>
      </w:r>
    </w:p>
    <w:p w:rsidR="00EB65A1" w:rsidRPr="007D4694" w:rsidRDefault="00EB65A1" w:rsidP="006E30CA">
      <w:pPr>
        <w:pStyle w:val="Zwykytekst"/>
        <w:rPr>
          <w:rFonts w:ascii="Arial Narrow" w:hAnsi="Arial Narrow"/>
          <w:sz w:val="24"/>
          <w:szCs w:val="24"/>
        </w:rPr>
      </w:pPr>
      <w:r w:rsidRPr="007D4694">
        <w:rPr>
          <w:rFonts w:ascii="Arial Narrow" w:hAnsi="Arial Narrow"/>
          <w:sz w:val="24"/>
          <w:szCs w:val="24"/>
        </w:rPr>
        <w:t>Proszę o informację</w:t>
      </w:r>
      <w:r w:rsidR="000D5266" w:rsidRPr="007D4694">
        <w:rPr>
          <w:rFonts w:ascii="Arial Narrow" w:hAnsi="Arial Narrow"/>
          <w:sz w:val="24"/>
          <w:szCs w:val="24"/>
        </w:rPr>
        <w:t>,</w:t>
      </w:r>
      <w:r w:rsidRPr="007D4694">
        <w:rPr>
          <w:rFonts w:ascii="Arial Narrow" w:hAnsi="Arial Narrow"/>
          <w:sz w:val="24"/>
          <w:szCs w:val="24"/>
        </w:rPr>
        <w:t xml:space="preserve"> w jakim terminie należy wykonać dokumentację (w </w:t>
      </w:r>
      <w:r w:rsidR="00BB1E81">
        <w:rPr>
          <w:rFonts w:ascii="Arial Narrow" w:hAnsi="Arial Narrow"/>
          <w:sz w:val="24"/>
          <w:szCs w:val="24"/>
        </w:rPr>
        <w:t>SIWZ</w:t>
      </w:r>
      <w:r w:rsidRPr="007D4694">
        <w:rPr>
          <w:rFonts w:ascii="Arial Narrow" w:hAnsi="Arial Narrow"/>
          <w:sz w:val="24"/>
          <w:szCs w:val="24"/>
        </w:rPr>
        <w:t xml:space="preserve"> wskazany jest termin „od 15.03”, a w ogłoszeniu widnieje „</w:t>
      </w:r>
      <w:r w:rsidR="000D5266" w:rsidRPr="007D4694">
        <w:rPr>
          <w:rFonts w:ascii="Arial Narrow" w:hAnsi="Arial Narrow"/>
          <w:sz w:val="24"/>
          <w:szCs w:val="24"/>
        </w:rPr>
        <w:t>termin zakończenia 15.03.2017</w:t>
      </w:r>
      <w:r w:rsidR="007D4694" w:rsidRPr="007D4694">
        <w:rPr>
          <w:rFonts w:ascii="Arial Narrow" w:hAnsi="Arial Narrow"/>
          <w:sz w:val="24"/>
          <w:szCs w:val="24"/>
        </w:rPr>
        <w:t>)</w:t>
      </w:r>
      <w:r w:rsidR="000D5266" w:rsidRPr="007D4694">
        <w:rPr>
          <w:rFonts w:ascii="Arial Narrow" w:hAnsi="Arial Narrow"/>
          <w:sz w:val="24"/>
          <w:szCs w:val="24"/>
        </w:rPr>
        <w:t>?</w:t>
      </w:r>
    </w:p>
    <w:p w:rsidR="00206162" w:rsidRPr="007D4694" w:rsidRDefault="00206162" w:rsidP="006E30CA">
      <w:pPr>
        <w:pStyle w:val="Zwykytekst"/>
        <w:rPr>
          <w:rFonts w:ascii="Arial Narrow" w:hAnsi="Arial Narrow"/>
          <w:b/>
          <w:sz w:val="24"/>
          <w:szCs w:val="24"/>
        </w:rPr>
      </w:pPr>
      <w:r w:rsidRPr="007D4694">
        <w:rPr>
          <w:rFonts w:ascii="Arial Narrow" w:hAnsi="Arial Narrow"/>
          <w:b/>
          <w:sz w:val="24"/>
          <w:szCs w:val="24"/>
        </w:rPr>
        <w:t>Odpowiedź:</w:t>
      </w:r>
    </w:p>
    <w:p w:rsidR="00F24E00" w:rsidRPr="007D4694" w:rsidRDefault="000D5266" w:rsidP="00F24E00">
      <w:pPr>
        <w:pStyle w:val="Zwykytekst"/>
        <w:rPr>
          <w:rFonts w:ascii="Arial Narrow" w:hAnsi="Arial Narrow"/>
          <w:sz w:val="24"/>
          <w:szCs w:val="24"/>
        </w:rPr>
      </w:pPr>
      <w:r w:rsidRPr="007D4694">
        <w:rPr>
          <w:rFonts w:ascii="Arial Narrow" w:hAnsi="Arial Narrow"/>
          <w:sz w:val="24"/>
          <w:szCs w:val="24"/>
        </w:rPr>
        <w:t xml:space="preserve">Prawidłowym jest termin wskazany w ogłoszeniu w BZP, tj. </w:t>
      </w:r>
      <w:r w:rsidR="00066A8B">
        <w:rPr>
          <w:rFonts w:ascii="Arial Narrow" w:hAnsi="Arial Narrow"/>
          <w:sz w:val="24"/>
          <w:szCs w:val="24"/>
        </w:rPr>
        <w:t>do dnia 15 marca 2017 r.</w:t>
      </w:r>
    </w:p>
    <w:p w:rsidR="00F24E00" w:rsidRPr="007D4694" w:rsidRDefault="00F24E00" w:rsidP="00F24E00">
      <w:pPr>
        <w:pStyle w:val="Zwykytekst"/>
        <w:rPr>
          <w:rFonts w:ascii="Arial Narrow" w:hAnsi="Arial Narrow"/>
          <w:sz w:val="24"/>
          <w:szCs w:val="24"/>
        </w:rPr>
      </w:pPr>
    </w:p>
    <w:p w:rsidR="00206162" w:rsidRPr="007D4694" w:rsidRDefault="00206162" w:rsidP="00066A8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694">
        <w:rPr>
          <w:rFonts w:ascii="Arial Narrow" w:hAnsi="Arial Narrow"/>
          <w:b/>
          <w:sz w:val="24"/>
          <w:szCs w:val="24"/>
        </w:rPr>
        <w:t>Pytanie nr 2</w:t>
      </w:r>
      <w:r w:rsidR="00EB65A1" w:rsidRPr="007D4694">
        <w:rPr>
          <w:rFonts w:ascii="Arial Narrow" w:hAnsi="Arial Narrow"/>
          <w:b/>
          <w:sz w:val="24"/>
          <w:szCs w:val="24"/>
        </w:rPr>
        <w:t>:</w:t>
      </w:r>
    </w:p>
    <w:p w:rsidR="00EB65A1" w:rsidRPr="007D4694" w:rsidRDefault="00EB65A1" w:rsidP="00066A8B">
      <w:pPr>
        <w:pStyle w:val="Zwykytekst"/>
        <w:rPr>
          <w:rFonts w:ascii="Arial Narrow" w:hAnsi="Arial Narrow"/>
          <w:sz w:val="24"/>
          <w:szCs w:val="24"/>
        </w:rPr>
      </w:pPr>
      <w:r w:rsidRPr="007D4694">
        <w:rPr>
          <w:rFonts w:ascii="Arial Narrow" w:hAnsi="Arial Narrow"/>
          <w:sz w:val="24"/>
          <w:szCs w:val="24"/>
        </w:rPr>
        <w:t>Czy wskazany termin obejmuje uzyskanie pozwolenia na budowę?</w:t>
      </w:r>
    </w:p>
    <w:p w:rsidR="00206162" w:rsidRPr="007D4694" w:rsidRDefault="00206162" w:rsidP="00066A8B">
      <w:pPr>
        <w:pStyle w:val="Zwykytekst"/>
        <w:rPr>
          <w:rFonts w:ascii="Arial Narrow" w:hAnsi="Arial Narrow"/>
          <w:b/>
          <w:sz w:val="24"/>
          <w:szCs w:val="24"/>
        </w:rPr>
      </w:pPr>
      <w:r w:rsidRPr="007D4694">
        <w:rPr>
          <w:rFonts w:ascii="Arial Narrow" w:hAnsi="Arial Narrow"/>
          <w:b/>
          <w:sz w:val="24"/>
          <w:szCs w:val="24"/>
        </w:rPr>
        <w:t>Odpowiedź:</w:t>
      </w:r>
    </w:p>
    <w:p w:rsidR="003D0031" w:rsidRPr="007D4694" w:rsidRDefault="00742BB7" w:rsidP="00066A8B">
      <w:pPr>
        <w:pStyle w:val="Zwykytekst"/>
        <w:jc w:val="both"/>
        <w:rPr>
          <w:rFonts w:ascii="Arial Narrow" w:hAnsi="Arial Narrow"/>
          <w:sz w:val="24"/>
          <w:szCs w:val="24"/>
        </w:rPr>
      </w:pPr>
      <w:r w:rsidRPr="007D4694">
        <w:rPr>
          <w:rFonts w:ascii="Arial Narrow" w:hAnsi="Arial Narrow"/>
          <w:sz w:val="24"/>
          <w:szCs w:val="24"/>
        </w:rPr>
        <w:t xml:space="preserve">Nie, </w:t>
      </w:r>
      <w:r w:rsidR="00066A8B">
        <w:rPr>
          <w:rFonts w:ascii="Arial Narrow" w:hAnsi="Arial Narrow"/>
          <w:sz w:val="24"/>
          <w:szCs w:val="24"/>
        </w:rPr>
        <w:t xml:space="preserve">termin ten </w:t>
      </w:r>
      <w:r w:rsidRPr="007D4694">
        <w:rPr>
          <w:rFonts w:ascii="Arial Narrow" w:hAnsi="Arial Narrow"/>
          <w:sz w:val="24"/>
          <w:szCs w:val="24"/>
        </w:rPr>
        <w:t xml:space="preserve">obejmuje złożenie </w:t>
      </w:r>
      <w:r w:rsidR="00066A8B">
        <w:rPr>
          <w:rFonts w:ascii="Arial Narrow" w:hAnsi="Arial Narrow"/>
          <w:sz w:val="24"/>
          <w:szCs w:val="24"/>
        </w:rPr>
        <w:t xml:space="preserve">przez Wykonawcę </w:t>
      </w:r>
      <w:r w:rsidRPr="007D4694">
        <w:rPr>
          <w:rFonts w:ascii="Arial Narrow" w:hAnsi="Arial Narrow"/>
          <w:sz w:val="24"/>
          <w:szCs w:val="24"/>
        </w:rPr>
        <w:t xml:space="preserve">kompletnego wniosku </w:t>
      </w:r>
      <w:r w:rsidR="000D5266" w:rsidRPr="007D4694">
        <w:rPr>
          <w:rFonts w:ascii="Arial Narrow" w:hAnsi="Arial Narrow"/>
          <w:sz w:val="24"/>
          <w:szCs w:val="24"/>
        </w:rPr>
        <w:t xml:space="preserve">niezbędnego do </w:t>
      </w:r>
      <w:r w:rsidRPr="007D4694">
        <w:rPr>
          <w:rFonts w:ascii="Arial Narrow" w:hAnsi="Arial Narrow"/>
          <w:sz w:val="24"/>
          <w:szCs w:val="24"/>
        </w:rPr>
        <w:t>uzyskania stosownego pozwolenia na budowę.</w:t>
      </w:r>
    </w:p>
    <w:p w:rsidR="00CA6929" w:rsidRPr="007D4694" w:rsidRDefault="00CA6929" w:rsidP="00066A8B">
      <w:pPr>
        <w:pStyle w:val="Zwykytekst"/>
        <w:rPr>
          <w:rFonts w:ascii="Arial Narrow" w:hAnsi="Arial Narrow"/>
          <w:sz w:val="24"/>
          <w:szCs w:val="24"/>
        </w:rPr>
      </w:pPr>
    </w:p>
    <w:p w:rsidR="00B36429" w:rsidRPr="007D4694" w:rsidRDefault="00B36429" w:rsidP="00066A8B">
      <w:pPr>
        <w:pStyle w:val="p"/>
        <w:spacing w:line="240" w:lineRule="auto"/>
        <w:rPr>
          <w:sz w:val="24"/>
          <w:szCs w:val="24"/>
        </w:rPr>
      </w:pPr>
      <w:r w:rsidRPr="007D4694">
        <w:rPr>
          <w:sz w:val="24"/>
          <w:szCs w:val="24"/>
        </w:rPr>
        <w:t>W związku z powyższym ulega zmianie zapis SIWZ</w:t>
      </w:r>
      <w:r w:rsidR="004E2D2A">
        <w:rPr>
          <w:sz w:val="24"/>
          <w:szCs w:val="24"/>
        </w:rPr>
        <w:t xml:space="preserve"> -</w:t>
      </w:r>
      <w:r w:rsidRPr="007D4694">
        <w:rPr>
          <w:sz w:val="24"/>
          <w:szCs w:val="24"/>
        </w:rPr>
        <w:t xml:space="preserve"> Punkt 5:</w:t>
      </w:r>
    </w:p>
    <w:p w:rsidR="00896E25" w:rsidRPr="007D4694" w:rsidRDefault="00DC6E11" w:rsidP="00066A8B">
      <w:pPr>
        <w:pStyle w:val="p"/>
        <w:spacing w:line="240" w:lineRule="auto"/>
        <w:jc w:val="both"/>
        <w:rPr>
          <w:rStyle w:val="bold"/>
          <w:sz w:val="24"/>
          <w:szCs w:val="24"/>
        </w:rPr>
      </w:pPr>
      <w:r w:rsidRPr="004E2D2A">
        <w:rPr>
          <w:sz w:val="24"/>
          <w:szCs w:val="24"/>
          <w:u w:val="single"/>
        </w:rPr>
        <w:t>z dotychczasowego</w:t>
      </w:r>
      <w:r w:rsidRPr="007D4694">
        <w:rPr>
          <w:sz w:val="24"/>
          <w:szCs w:val="24"/>
        </w:rPr>
        <w:t xml:space="preserve"> „Termin wykonania zamówienia: </w:t>
      </w:r>
      <w:r w:rsidRPr="007D4694">
        <w:rPr>
          <w:rStyle w:val="bold"/>
          <w:sz w:val="24"/>
          <w:szCs w:val="24"/>
        </w:rPr>
        <w:t>od dnia 15 marca 2017 r.”</w:t>
      </w:r>
    </w:p>
    <w:p w:rsidR="00896E25" w:rsidRPr="007D4694" w:rsidRDefault="00DC6E11" w:rsidP="00066A8B">
      <w:pPr>
        <w:pStyle w:val="p"/>
        <w:spacing w:line="240" w:lineRule="auto"/>
        <w:jc w:val="both"/>
        <w:rPr>
          <w:rStyle w:val="bold"/>
          <w:b w:val="0"/>
          <w:sz w:val="24"/>
          <w:szCs w:val="24"/>
        </w:rPr>
      </w:pPr>
      <w:r w:rsidRPr="004E2D2A">
        <w:rPr>
          <w:rStyle w:val="bold"/>
          <w:b w:val="0"/>
          <w:sz w:val="24"/>
          <w:szCs w:val="24"/>
          <w:u w:val="single"/>
        </w:rPr>
        <w:t>otrzymuje nowe, prawidłowe brzmienie</w:t>
      </w:r>
      <w:r w:rsidRPr="007D4694">
        <w:rPr>
          <w:rStyle w:val="bold"/>
          <w:b w:val="0"/>
          <w:sz w:val="24"/>
          <w:szCs w:val="24"/>
        </w:rPr>
        <w:t>, zgodne z informacją wskazaną w ogłoszeniu w BZP</w:t>
      </w:r>
      <w:r w:rsidR="00B36429" w:rsidRPr="007D4694">
        <w:rPr>
          <w:rStyle w:val="bold"/>
          <w:b w:val="0"/>
          <w:sz w:val="24"/>
          <w:szCs w:val="24"/>
        </w:rPr>
        <w:t xml:space="preserve"> (pkt II.8)</w:t>
      </w:r>
      <w:r w:rsidR="00896E25" w:rsidRPr="007D4694">
        <w:rPr>
          <w:rStyle w:val="bold"/>
          <w:b w:val="0"/>
          <w:sz w:val="24"/>
          <w:szCs w:val="24"/>
        </w:rPr>
        <w:t xml:space="preserve">: </w:t>
      </w:r>
    </w:p>
    <w:p w:rsidR="00DC6E11" w:rsidRPr="004E2D2A" w:rsidRDefault="00896E25" w:rsidP="00066A8B">
      <w:pPr>
        <w:pStyle w:val="p"/>
        <w:spacing w:line="240" w:lineRule="auto"/>
        <w:jc w:val="both"/>
        <w:rPr>
          <w:rStyle w:val="bold"/>
          <w:sz w:val="24"/>
          <w:szCs w:val="24"/>
        </w:rPr>
      </w:pPr>
      <w:r w:rsidRPr="004E2D2A">
        <w:rPr>
          <w:sz w:val="24"/>
          <w:szCs w:val="24"/>
        </w:rPr>
        <w:t xml:space="preserve">„Termin wykonania zamówienia: </w:t>
      </w:r>
      <w:r w:rsidRPr="004E2D2A">
        <w:rPr>
          <w:rStyle w:val="bold"/>
          <w:sz w:val="24"/>
          <w:szCs w:val="24"/>
        </w:rPr>
        <w:t>do dnia 15 marca 2017 r.”</w:t>
      </w:r>
    </w:p>
    <w:p w:rsidR="00896E25" w:rsidRPr="007D4694" w:rsidRDefault="00896E25" w:rsidP="00066A8B">
      <w:pPr>
        <w:pStyle w:val="p"/>
        <w:spacing w:line="240" w:lineRule="auto"/>
        <w:jc w:val="both"/>
        <w:rPr>
          <w:rStyle w:val="bold"/>
          <w:sz w:val="24"/>
          <w:szCs w:val="24"/>
        </w:rPr>
      </w:pPr>
    </w:p>
    <w:p w:rsidR="004F2A91" w:rsidRPr="00BB1E81" w:rsidRDefault="004F2A91" w:rsidP="004F2A9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B1E81">
        <w:rPr>
          <w:rFonts w:ascii="Arial Narrow" w:hAnsi="Arial Narrow"/>
          <w:sz w:val="24"/>
          <w:szCs w:val="24"/>
        </w:rPr>
        <w:t xml:space="preserve">Zamawiający w trybie art. 38 ust. </w:t>
      </w:r>
      <w:r>
        <w:rPr>
          <w:rFonts w:ascii="Arial Narrow" w:hAnsi="Arial Narrow"/>
          <w:sz w:val="24"/>
          <w:szCs w:val="24"/>
        </w:rPr>
        <w:t>6</w:t>
      </w:r>
      <w:r w:rsidRPr="00BB1E8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B1E81">
        <w:rPr>
          <w:rFonts w:ascii="Arial Narrow" w:hAnsi="Arial Narrow"/>
          <w:sz w:val="24"/>
          <w:szCs w:val="24"/>
        </w:rPr>
        <w:t>Pzp</w:t>
      </w:r>
      <w:proofErr w:type="spellEnd"/>
      <w:r w:rsidRPr="00BB1E81">
        <w:rPr>
          <w:rFonts w:ascii="Arial Narrow" w:hAnsi="Arial Narrow"/>
          <w:sz w:val="24"/>
          <w:szCs w:val="24"/>
        </w:rPr>
        <w:t xml:space="preserve"> </w:t>
      </w:r>
      <w:r w:rsidRPr="004F2A91">
        <w:rPr>
          <w:rFonts w:ascii="Arial Narrow" w:hAnsi="Arial Narrow"/>
          <w:b/>
          <w:sz w:val="24"/>
          <w:szCs w:val="24"/>
        </w:rPr>
        <w:t>wydłuża termin składania ofert do dnia 10 lutego 2017 r. do g. 11:00.</w:t>
      </w:r>
    </w:p>
    <w:p w:rsidR="004F2A91" w:rsidRDefault="004F2A91" w:rsidP="00F34805">
      <w:pPr>
        <w:pStyle w:val="p"/>
        <w:spacing w:line="240" w:lineRule="auto"/>
        <w:rPr>
          <w:sz w:val="24"/>
          <w:szCs w:val="24"/>
        </w:rPr>
      </w:pPr>
      <w:r w:rsidRPr="007D4694">
        <w:rPr>
          <w:sz w:val="24"/>
          <w:szCs w:val="24"/>
        </w:rPr>
        <w:t xml:space="preserve">W związku z powyższym ulega zmianie zapis SIWZ – Punkt </w:t>
      </w:r>
      <w:r w:rsidR="00BF54FC">
        <w:rPr>
          <w:sz w:val="24"/>
          <w:szCs w:val="24"/>
        </w:rPr>
        <w:t>12.11</w:t>
      </w:r>
      <w:r w:rsidRPr="007D4694">
        <w:rPr>
          <w:sz w:val="24"/>
          <w:szCs w:val="24"/>
        </w:rPr>
        <w:t>:</w:t>
      </w:r>
    </w:p>
    <w:p w:rsidR="004F2A91" w:rsidRPr="00EB6693" w:rsidRDefault="004F2A91" w:rsidP="004F2A91">
      <w:pPr>
        <w:pStyle w:val="justify"/>
        <w:rPr>
          <w:sz w:val="24"/>
          <w:szCs w:val="24"/>
        </w:rPr>
      </w:pPr>
      <w:r w:rsidRPr="004D4828">
        <w:rPr>
          <w:sz w:val="24"/>
          <w:szCs w:val="24"/>
          <w:u w:val="single"/>
        </w:rPr>
        <w:t>z dotychczasowego</w:t>
      </w:r>
      <w:r>
        <w:rPr>
          <w:sz w:val="24"/>
          <w:szCs w:val="24"/>
        </w:rPr>
        <w:t>:</w:t>
      </w:r>
      <w:r w:rsidRPr="007D4694">
        <w:rPr>
          <w:sz w:val="24"/>
          <w:szCs w:val="24"/>
        </w:rPr>
        <w:t xml:space="preserve"> „</w:t>
      </w:r>
      <w:r w:rsidRPr="00EB6693">
        <w:rPr>
          <w:sz w:val="24"/>
          <w:szCs w:val="24"/>
        </w:rPr>
        <w:t>12.11. Wykonawca zamieszcza ofertę w dwóch kopertach oznaczonych nazwą i adresem Zamawiającego oraz opisanych w następujący sposób:</w:t>
      </w:r>
      <w:r>
        <w:rPr>
          <w:sz w:val="24"/>
          <w:szCs w:val="24"/>
        </w:rPr>
        <w:t xml:space="preserve"> </w:t>
      </w:r>
      <w:r w:rsidRPr="00EB6693">
        <w:rPr>
          <w:rStyle w:val="bold"/>
          <w:sz w:val="24"/>
          <w:szCs w:val="24"/>
        </w:rPr>
        <w:t>„Oferta w postępowaniu:</w:t>
      </w:r>
      <w:r>
        <w:rPr>
          <w:rStyle w:val="bold"/>
        </w:rPr>
        <w:t xml:space="preserve"> projekt adaptacji lwiarni</w:t>
      </w:r>
      <w:r w:rsidRPr="00EB6693">
        <w:rPr>
          <w:rStyle w:val="bold"/>
          <w:sz w:val="24"/>
          <w:szCs w:val="24"/>
        </w:rPr>
        <w:t xml:space="preserve">, NIE OTWIERAĆ przed dniem </w:t>
      </w:r>
      <w:r>
        <w:rPr>
          <w:rStyle w:val="bold"/>
          <w:sz w:val="24"/>
          <w:szCs w:val="24"/>
        </w:rPr>
        <w:t>09.02.2017</w:t>
      </w:r>
      <w:r w:rsidRPr="00EB6693">
        <w:rPr>
          <w:rStyle w:val="bold"/>
          <w:sz w:val="24"/>
          <w:szCs w:val="24"/>
        </w:rPr>
        <w:t xml:space="preserve"> roku, godz. 1</w:t>
      </w:r>
      <w:r>
        <w:rPr>
          <w:rStyle w:val="bold"/>
          <w:sz w:val="24"/>
          <w:szCs w:val="24"/>
        </w:rPr>
        <w:t>1</w:t>
      </w:r>
      <w:r w:rsidRPr="00EB6693">
        <w:rPr>
          <w:rStyle w:val="bold"/>
          <w:sz w:val="24"/>
          <w:szCs w:val="24"/>
        </w:rPr>
        <w:t>.15”.</w:t>
      </w:r>
    </w:p>
    <w:p w:rsidR="004F2A91" w:rsidRDefault="004F2A91" w:rsidP="004F2A91">
      <w:pPr>
        <w:pStyle w:val="p"/>
        <w:spacing w:line="240" w:lineRule="auto"/>
        <w:jc w:val="both"/>
        <w:rPr>
          <w:rStyle w:val="bold"/>
          <w:sz w:val="24"/>
          <w:szCs w:val="24"/>
        </w:rPr>
      </w:pPr>
      <w:r w:rsidRPr="004D4828">
        <w:rPr>
          <w:rStyle w:val="bold"/>
          <w:b w:val="0"/>
          <w:sz w:val="24"/>
          <w:szCs w:val="24"/>
          <w:u w:val="single"/>
        </w:rPr>
        <w:lastRenderedPageBreak/>
        <w:t>otrzymuje nowe brzmienie</w:t>
      </w:r>
      <w:r>
        <w:rPr>
          <w:rStyle w:val="bold"/>
          <w:b w:val="0"/>
          <w:sz w:val="24"/>
          <w:szCs w:val="24"/>
        </w:rPr>
        <w:t>:</w:t>
      </w:r>
      <w:r w:rsidRPr="007D4694">
        <w:rPr>
          <w:sz w:val="24"/>
          <w:szCs w:val="24"/>
        </w:rPr>
        <w:t xml:space="preserve"> „</w:t>
      </w:r>
      <w:r w:rsidRPr="00EB6693">
        <w:rPr>
          <w:sz w:val="24"/>
          <w:szCs w:val="24"/>
        </w:rPr>
        <w:t>12.11. Wykonawca zamieszcza ofertę w dwóch kopertach oznaczonych nazwą i adresem Zamawiającego oraz opisanych w następujący sposób:</w:t>
      </w:r>
      <w:r>
        <w:rPr>
          <w:sz w:val="24"/>
          <w:szCs w:val="24"/>
        </w:rPr>
        <w:t xml:space="preserve"> </w:t>
      </w:r>
      <w:r w:rsidRPr="00EB6693">
        <w:rPr>
          <w:rStyle w:val="bold"/>
          <w:sz w:val="24"/>
          <w:szCs w:val="24"/>
        </w:rPr>
        <w:t>„Oferta w postępowaniu:</w:t>
      </w:r>
      <w:r>
        <w:rPr>
          <w:rStyle w:val="bold"/>
        </w:rPr>
        <w:t xml:space="preserve"> projekt adaptacji lwiarni</w:t>
      </w:r>
      <w:r w:rsidRPr="00EB6693">
        <w:rPr>
          <w:rStyle w:val="bold"/>
          <w:sz w:val="24"/>
          <w:szCs w:val="24"/>
        </w:rPr>
        <w:t xml:space="preserve">, NIE OTWIERAĆ przed dniem </w:t>
      </w:r>
      <w:r>
        <w:rPr>
          <w:rStyle w:val="bold"/>
          <w:sz w:val="24"/>
          <w:szCs w:val="24"/>
        </w:rPr>
        <w:t>10.02.2017</w:t>
      </w:r>
      <w:r w:rsidRPr="00EB6693">
        <w:rPr>
          <w:rStyle w:val="bold"/>
          <w:sz w:val="24"/>
          <w:szCs w:val="24"/>
        </w:rPr>
        <w:t xml:space="preserve"> roku, godz. 1</w:t>
      </w:r>
      <w:r>
        <w:rPr>
          <w:rStyle w:val="bold"/>
          <w:sz w:val="24"/>
          <w:szCs w:val="24"/>
        </w:rPr>
        <w:t>1</w:t>
      </w:r>
      <w:r w:rsidRPr="00EB6693">
        <w:rPr>
          <w:rStyle w:val="bold"/>
          <w:sz w:val="24"/>
          <w:szCs w:val="24"/>
        </w:rPr>
        <w:t>.15”.</w:t>
      </w:r>
    </w:p>
    <w:p w:rsidR="00F34805" w:rsidRPr="00F34805" w:rsidRDefault="00F34805" w:rsidP="004F2A91">
      <w:pPr>
        <w:pStyle w:val="p"/>
        <w:spacing w:line="240" w:lineRule="auto"/>
        <w:jc w:val="both"/>
        <w:rPr>
          <w:rStyle w:val="bold"/>
          <w:b w:val="0"/>
          <w:sz w:val="24"/>
          <w:szCs w:val="24"/>
        </w:rPr>
      </w:pPr>
    </w:p>
    <w:p w:rsidR="00F34805" w:rsidRDefault="00F34805" w:rsidP="004F2A91">
      <w:pPr>
        <w:pStyle w:val="p"/>
        <w:spacing w:line="240" w:lineRule="auto"/>
        <w:jc w:val="both"/>
        <w:rPr>
          <w:rStyle w:val="bold"/>
          <w:b w:val="0"/>
          <w:sz w:val="24"/>
          <w:szCs w:val="24"/>
        </w:rPr>
      </w:pPr>
      <w:r w:rsidRPr="00F34805">
        <w:rPr>
          <w:rStyle w:val="bold"/>
          <w:b w:val="0"/>
          <w:sz w:val="24"/>
          <w:szCs w:val="24"/>
        </w:rPr>
        <w:t>Ponadto</w:t>
      </w:r>
      <w:r w:rsidR="00DE63B7" w:rsidRPr="00F34805">
        <w:rPr>
          <w:rStyle w:val="bold"/>
          <w:b w:val="0"/>
          <w:sz w:val="24"/>
          <w:szCs w:val="24"/>
        </w:rPr>
        <w:t xml:space="preserve"> zmianie</w:t>
      </w:r>
      <w:r w:rsidRPr="00F34805">
        <w:rPr>
          <w:rStyle w:val="bold"/>
          <w:b w:val="0"/>
          <w:sz w:val="24"/>
          <w:szCs w:val="24"/>
        </w:rPr>
        <w:t xml:space="preserve"> ulega </w:t>
      </w:r>
      <w:r w:rsidR="00DE63B7">
        <w:rPr>
          <w:rStyle w:val="bold"/>
          <w:b w:val="0"/>
          <w:sz w:val="24"/>
          <w:szCs w:val="24"/>
        </w:rPr>
        <w:t xml:space="preserve">zapis </w:t>
      </w:r>
      <w:r w:rsidR="00BF54FC" w:rsidRPr="007D4694">
        <w:rPr>
          <w:sz w:val="24"/>
          <w:szCs w:val="24"/>
        </w:rPr>
        <w:t xml:space="preserve">SIWZ – Punkt </w:t>
      </w:r>
      <w:r w:rsidR="00BF54FC">
        <w:rPr>
          <w:sz w:val="24"/>
          <w:szCs w:val="24"/>
        </w:rPr>
        <w:t>1</w:t>
      </w:r>
      <w:r w:rsidR="004D4828">
        <w:rPr>
          <w:sz w:val="24"/>
          <w:szCs w:val="24"/>
        </w:rPr>
        <w:t>3.1</w:t>
      </w:r>
      <w:r w:rsidR="00BF54FC" w:rsidRPr="007D4694">
        <w:rPr>
          <w:sz w:val="24"/>
          <w:szCs w:val="24"/>
        </w:rPr>
        <w:t>:</w:t>
      </w:r>
    </w:p>
    <w:p w:rsidR="004D4828" w:rsidRDefault="00470E9B" w:rsidP="00DE63B7">
      <w:pPr>
        <w:pStyle w:val="justify"/>
        <w:rPr>
          <w:sz w:val="24"/>
          <w:szCs w:val="24"/>
        </w:rPr>
      </w:pPr>
      <w:r w:rsidRPr="004D4828">
        <w:rPr>
          <w:sz w:val="24"/>
          <w:szCs w:val="24"/>
          <w:u w:val="single"/>
        </w:rPr>
        <w:t>z dotychczasowego</w:t>
      </w:r>
      <w:r>
        <w:rPr>
          <w:sz w:val="24"/>
          <w:szCs w:val="24"/>
        </w:rPr>
        <w:t>:</w:t>
      </w:r>
      <w:r w:rsidRPr="007D4694">
        <w:rPr>
          <w:sz w:val="24"/>
          <w:szCs w:val="24"/>
        </w:rPr>
        <w:t xml:space="preserve"> </w:t>
      </w:r>
    </w:p>
    <w:p w:rsidR="00DE63B7" w:rsidRPr="00EB6693" w:rsidRDefault="00470E9B" w:rsidP="00DE63B7">
      <w:pPr>
        <w:pStyle w:val="justify"/>
        <w:rPr>
          <w:sz w:val="24"/>
          <w:szCs w:val="24"/>
        </w:rPr>
      </w:pPr>
      <w:r>
        <w:rPr>
          <w:sz w:val="24"/>
          <w:szCs w:val="24"/>
        </w:rPr>
        <w:t>„</w:t>
      </w:r>
      <w:r w:rsidR="00DE63B7" w:rsidRPr="00EB6693">
        <w:rPr>
          <w:sz w:val="24"/>
          <w:szCs w:val="24"/>
        </w:rPr>
        <w:t xml:space="preserve">13.1. Oferty należy składać do </w:t>
      </w:r>
      <w:r w:rsidR="00DE63B7" w:rsidRPr="00EB6693">
        <w:rPr>
          <w:rStyle w:val="bold"/>
          <w:sz w:val="24"/>
          <w:szCs w:val="24"/>
        </w:rPr>
        <w:t xml:space="preserve">dnia </w:t>
      </w:r>
      <w:r w:rsidR="00DE63B7">
        <w:rPr>
          <w:rStyle w:val="bold"/>
          <w:sz w:val="24"/>
          <w:szCs w:val="24"/>
        </w:rPr>
        <w:t>09.02.2017 roku, do godz. 11</w:t>
      </w:r>
      <w:r w:rsidR="00DE63B7" w:rsidRPr="00EB6693">
        <w:rPr>
          <w:rStyle w:val="bold"/>
          <w:sz w:val="24"/>
          <w:szCs w:val="24"/>
        </w:rPr>
        <w:t>.00</w:t>
      </w:r>
      <w:r w:rsidR="00DE63B7" w:rsidRPr="00EB6693">
        <w:rPr>
          <w:sz w:val="24"/>
          <w:szCs w:val="24"/>
        </w:rPr>
        <w:t xml:space="preserve"> w siedzibie Zamawiającego (adres: Browarna 25, 61-063 Poznań, Polska). Oferty otrzymane przez Zamawiającego po terminie składania ofert zostaną zwrócone wykonawcom bez ich otwierania, zgodnie z art. 84 ust. 2 ustawy PZP.</w:t>
      </w:r>
    </w:p>
    <w:p w:rsidR="00DE63B7" w:rsidRPr="00EB6693" w:rsidRDefault="00DE63B7" w:rsidP="00DE63B7">
      <w:pPr>
        <w:pStyle w:val="justify"/>
        <w:rPr>
          <w:sz w:val="24"/>
          <w:szCs w:val="24"/>
        </w:rPr>
      </w:pPr>
      <w:r w:rsidRPr="00EB6693">
        <w:rPr>
          <w:sz w:val="24"/>
          <w:szCs w:val="24"/>
        </w:rPr>
        <w:t xml:space="preserve">13.2. Otwarcie ofert nastąpi w </w:t>
      </w:r>
      <w:r w:rsidRPr="00EB6693">
        <w:rPr>
          <w:rStyle w:val="bold"/>
          <w:sz w:val="24"/>
          <w:szCs w:val="24"/>
        </w:rPr>
        <w:t xml:space="preserve">dniu </w:t>
      </w:r>
      <w:r>
        <w:rPr>
          <w:rStyle w:val="bold"/>
          <w:sz w:val="24"/>
          <w:szCs w:val="24"/>
        </w:rPr>
        <w:t xml:space="preserve">09.02.2017 </w:t>
      </w:r>
      <w:r w:rsidRPr="00EB6693">
        <w:rPr>
          <w:rStyle w:val="bold"/>
          <w:sz w:val="24"/>
          <w:szCs w:val="24"/>
        </w:rPr>
        <w:t>roku, o godz. 1</w:t>
      </w:r>
      <w:r>
        <w:rPr>
          <w:rStyle w:val="bold"/>
          <w:sz w:val="24"/>
          <w:szCs w:val="24"/>
        </w:rPr>
        <w:t>1</w:t>
      </w:r>
      <w:r w:rsidRPr="00EB6693">
        <w:rPr>
          <w:rStyle w:val="bold"/>
          <w:sz w:val="24"/>
          <w:szCs w:val="24"/>
        </w:rPr>
        <w:t>.15</w:t>
      </w:r>
      <w:r w:rsidRPr="00EB6693">
        <w:rPr>
          <w:sz w:val="24"/>
          <w:szCs w:val="24"/>
        </w:rPr>
        <w:t xml:space="preserve"> w siedzibie Zamawiającego.</w:t>
      </w:r>
      <w:r w:rsidR="00470E9B">
        <w:rPr>
          <w:sz w:val="24"/>
          <w:szCs w:val="24"/>
        </w:rPr>
        <w:t>”</w:t>
      </w:r>
    </w:p>
    <w:p w:rsidR="001C16DF" w:rsidRDefault="00470E9B" w:rsidP="00DC6E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4828">
        <w:rPr>
          <w:rFonts w:ascii="Arial Narrow" w:hAnsi="Arial Narrow" w:cs="Arial"/>
          <w:sz w:val="24"/>
          <w:szCs w:val="24"/>
          <w:u w:val="single"/>
        </w:rPr>
        <w:t>otrzymuje nowe brzmienie</w:t>
      </w:r>
      <w:r w:rsidRPr="00470E9B">
        <w:rPr>
          <w:rFonts w:ascii="Arial Narrow" w:hAnsi="Arial Narrow" w:cs="Arial"/>
          <w:sz w:val="24"/>
          <w:szCs w:val="24"/>
        </w:rPr>
        <w:t xml:space="preserve">: </w:t>
      </w:r>
    </w:p>
    <w:p w:rsidR="001C16DF" w:rsidRPr="00EB6693" w:rsidRDefault="001C16DF" w:rsidP="001C16DF">
      <w:pPr>
        <w:pStyle w:val="justify"/>
        <w:rPr>
          <w:sz w:val="24"/>
          <w:szCs w:val="24"/>
        </w:rPr>
      </w:pPr>
      <w:r>
        <w:rPr>
          <w:sz w:val="24"/>
          <w:szCs w:val="24"/>
        </w:rPr>
        <w:t>„</w:t>
      </w:r>
      <w:r w:rsidRPr="00EB6693">
        <w:rPr>
          <w:sz w:val="24"/>
          <w:szCs w:val="24"/>
        </w:rPr>
        <w:t xml:space="preserve">13.1. Oferty należy składać do </w:t>
      </w:r>
      <w:r w:rsidRPr="00EB6693">
        <w:rPr>
          <w:rStyle w:val="bold"/>
          <w:sz w:val="24"/>
          <w:szCs w:val="24"/>
        </w:rPr>
        <w:t xml:space="preserve">dnia </w:t>
      </w:r>
      <w:r>
        <w:rPr>
          <w:rStyle w:val="bold"/>
          <w:sz w:val="24"/>
          <w:szCs w:val="24"/>
        </w:rPr>
        <w:t>10.02.2017 roku, do godz. 11</w:t>
      </w:r>
      <w:r w:rsidRPr="00EB6693">
        <w:rPr>
          <w:rStyle w:val="bold"/>
          <w:sz w:val="24"/>
          <w:szCs w:val="24"/>
        </w:rPr>
        <w:t>.00</w:t>
      </w:r>
      <w:r w:rsidRPr="00EB6693">
        <w:rPr>
          <w:sz w:val="24"/>
          <w:szCs w:val="24"/>
        </w:rPr>
        <w:t xml:space="preserve"> w siedzibie Zamawiającego (adres: Browarna 25, 61-063 Poznań, Polska). Oferty otrzymane przez Zamawiającego po terminie składania ofert zostaną zwrócone wykonawcom bez ich otwierania, zgodnie z art. 84 ust. 2 ustawy PZP.</w:t>
      </w:r>
    </w:p>
    <w:p w:rsidR="001C16DF" w:rsidRPr="00EB6693" w:rsidRDefault="001C16DF" w:rsidP="001C16DF">
      <w:pPr>
        <w:pStyle w:val="justify"/>
        <w:rPr>
          <w:sz w:val="24"/>
          <w:szCs w:val="24"/>
        </w:rPr>
      </w:pPr>
      <w:r w:rsidRPr="00EB6693">
        <w:rPr>
          <w:sz w:val="24"/>
          <w:szCs w:val="24"/>
        </w:rPr>
        <w:t xml:space="preserve">13.2. Otwarcie ofert nastąpi w </w:t>
      </w:r>
      <w:r w:rsidRPr="00EB6693">
        <w:rPr>
          <w:rStyle w:val="bold"/>
          <w:sz w:val="24"/>
          <w:szCs w:val="24"/>
        </w:rPr>
        <w:t xml:space="preserve">dniu </w:t>
      </w:r>
      <w:r>
        <w:rPr>
          <w:rStyle w:val="bold"/>
          <w:sz w:val="24"/>
          <w:szCs w:val="24"/>
        </w:rPr>
        <w:t xml:space="preserve">10.02.2017 </w:t>
      </w:r>
      <w:r w:rsidRPr="00EB6693">
        <w:rPr>
          <w:rStyle w:val="bold"/>
          <w:sz w:val="24"/>
          <w:szCs w:val="24"/>
        </w:rPr>
        <w:t>roku, o godz. 1</w:t>
      </w:r>
      <w:r>
        <w:rPr>
          <w:rStyle w:val="bold"/>
          <w:sz w:val="24"/>
          <w:szCs w:val="24"/>
        </w:rPr>
        <w:t>1</w:t>
      </w:r>
      <w:r w:rsidRPr="00EB6693">
        <w:rPr>
          <w:rStyle w:val="bold"/>
          <w:sz w:val="24"/>
          <w:szCs w:val="24"/>
        </w:rPr>
        <w:t>.15</w:t>
      </w:r>
      <w:r w:rsidRPr="00EB6693">
        <w:rPr>
          <w:sz w:val="24"/>
          <w:szCs w:val="24"/>
        </w:rPr>
        <w:t xml:space="preserve"> w siedzibie Zamawiającego.</w:t>
      </w:r>
      <w:r>
        <w:rPr>
          <w:sz w:val="24"/>
          <w:szCs w:val="24"/>
        </w:rPr>
        <w:t>”</w:t>
      </w:r>
    </w:p>
    <w:p w:rsidR="00DC6E11" w:rsidRPr="007D4694" w:rsidRDefault="00DC6E11" w:rsidP="001C16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E30CA" w:rsidRPr="007D4694" w:rsidRDefault="005B04F5" w:rsidP="006E30CA">
      <w:pPr>
        <w:spacing w:after="0" w:line="240" w:lineRule="auto"/>
        <w:ind w:left="6663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7D4694">
        <w:rPr>
          <w:rFonts w:ascii="Arial Narrow" w:hAnsi="Arial Narrow" w:cs="Arial"/>
          <w:sz w:val="24"/>
          <w:szCs w:val="24"/>
        </w:rPr>
        <w:t>r.pr</w:t>
      </w:r>
      <w:proofErr w:type="spellEnd"/>
      <w:r w:rsidRPr="007D4694">
        <w:rPr>
          <w:rFonts w:ascii="Arial Narrow" w:hAnsi="Arial Narrow" w:cs="Arial"/>
          <w:sz w:val="24"/>
          <w:szCs w:val="24"/>
        </w:rPr>
        <w:t>. Maciej Lulka</w:t>
      </w:r>
    </w:p>
    <w:sectPr w:rsidR="006E30CA" w:rsidRPr="007D4694" w:rsidSect="005405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134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2E" w:rsidRDefault="0012782E">
      <w:r>
        <w:separator/>
      </w:r>
    </w:p>
  </w:endnote>
  <w:endnote w:type="continuationSeparator" w:id="0">
    <w:p w:rsidR="0012782E" w:rsidRDefault="0012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2E" w:rsidRDefault="0012782E">
      <w:r>
        <w:separator/>
      </w:r>
    </w:p>
  </w:footnote>
  <w:footnote w:type="continuationSeparator" w:id="0">
    <w:p w:rsidR="0012782E" w:rsidRDefault="00127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81" w:rsidRPr="004838CC" w:rsidRDefault="00826C81" w:rsidP="003E6B02">
    <w:pPr>
      <w:pStyle w:val="Nagwek"/>
      <w:spacing w:before="1240" w:after="0" w:line="240" w:lineRule="auto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06E1"/>
    <w:rsid w:val="000073AF"/>
    <w:rsid w:val="00023D84"/>
    <w:rsid w:val="00024C9B"/>
    <w:rsid w:val="00034758"/>
    <w:rsid w:val="00035C2D"/>
    <w:rsid w:val="00036F14"/>
    <w:rsid w:val="00043328"/>
    <w:rsid w:val="00054084"/>
    <w:rsid w:val="000565D8"/>
    <w:rsid w:val="00064E16"/>
    <w:rsid w:val="00066A8B"/>
    <w:rsid w:val="00073E0A"/>
    <w:rsid w:val="000848CC"/>
    <w:rsid w:val="000A715A"/>
    <w:rsid w:val="000A7FB7"/>
    <w:rsid w:val="000B1E01"/>
    <w:rsid w:val="000B312C"/>
    <w:rsid w:val="000C0135"/>
    <w:rsid w:val="000C1BF8"/>
    <w:rsid w:val="000C246C"/>
    <w:rsid w:val="000D2B12"/>
    <w:rsid w:val="000D2FB7"/>
    <w:rsid w:val="000D3B9F"/>
    <w:rsid w:val="000D5266"/>
    <w:rsid w:val="000F5588"/>
    <w:rsid w:val="0010162E"/>
    <w:rsid w:val="00105993"/>
    <w:rsid w:val="00107F30"/>
    <w:rsid w:val="00116175"/>
    <w:rsid w:val="00116FC4"/>
    <w:rsid w:val="00123516"/>
    <w:rsid w:val="00126C76"/>
    <w:rsid w:val="0012782E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1DC"/>
    <w:rsid w:val="001B4AD7"/>
    <w:rsid w:val="001C084F"/>
    <w:rsid w:val="001C16DF"/>
    <w:rsid w:val="001C389B"/>
    <w:rsid w:val="001D117A"/>
    <w:rsid w:val="001D194D"/>
    <w:rsid w:val="001D7342"/>
    <w:rsid w:val="001E66A8"/>
    <w:rsid w:val="001E7EC0"/>
    <w:rsid w:val="001F12B4"/>
    <w:rsid w:val="0020270F"/>
    <w:rsid w:val="00204389"/>
    <w:rsid w:val="00206162"/>
    <w:rsid w:val="00206E81"/>
    <w:rsid w:val="0021186A"/>
    <w:rsid w:val="002131FD"/>
    <w:rsid w:val="00220766"/>
    <w:rsid w:val="00231846"/>
    <w:rsid w:val="00233B7A"/>
    <w:rsid w:val="0023707D"/>
    <w:rsid w:val="0023711A"/>
    <w:rsid w:val="00237CCB"/>
    <w:rsid w:val="00241FBF"/>
    <w:rsid w:val="00250F12"/>
    <w:rsid w:val="00251B0E"/>
    <w:rsid w:val="002663D8"/>
    <w:rsid w:val="0027634D"/>
    <w:rsid w:val="002833CA"/>
    <w:rsid w:val="00287CE8"/>
    <w:rsid w:val="0029089C"/>
    <w:rsid w:val="002C5025"/>
    <w:rsid w:val="002F3FE2"/>
    <w:rsid w:val="00302FA5"/>
    <w:rsid w:val="00307E42"/>
    <w:rsid w:val="003259BB"/>
    <w:rsid w:val="00330CD5"/>
    <w:rsid w:val="0033111E"/>
    <w:rsid w:val="00333AB6"/>
    <w:rsid w:val="00336B4C"/>
    <w:rsid w:val="003460D3"/>
    <w:rsid w:val="00347D9E"/>
    <w:rsid w:val="00350BA2"/>
    <w:rsid w:val="0035667D"/>
    <w:rsid w:val="00360AD4"/>
    <w:rsid w:val="00366D51"/>
    <w:rsid w:val="003676F0"/>
    <w:rsid w:val="00367B85"/>
    <w:rsid w:val="00376534"/>
    <w:rsid w:val="00376E0C"/>
    <w:rsid w:val="00380194"/>
    <w:rsid w:val="00382C40"/>
    <w:rsid w:val="00386759"/>
    <w:rsid w:val="00392D61"/>
    <w:rsid w:val="00397701"/>
    <w:rsid w:val="003A1700"/>
    <w:rsid w:val="003A4E29"/>
    <w:rsid w:val="003C3C42"/>
    <w:rsid w:val="003C5E69"/>
    <w:rsid w:val="003C5F3D"/>
    <w:rsid w:val="003C65CE"/>
    <w:rsid w:val="003D0031"/>
    <w:rsid w:val="003E5B39"/>
    <w:rsid w:val="003E6B02"/>
    <w:rsid w:val="00400CAB"/>
    <w:rsid w:val="00402918"/>
    <w:rsid w:val="0040341A"/>
    <w:rsid w:val="00414B99"/>
    <w:rsid w:val="00420E32"/>
    <w:rsid w:val="00434219"/>
    <w:rsid w:val="00445173"/>
    <w:rsid w:val="004517F5"/>
    <w:rsid w:val="00455FC8"/>
    <w:rsid w:val="00470E9B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08BD"/>
    <w:rsid w:val="004B5DBC"/>
    <w:rsid w:val="004B6956"/>
    <w:rsid w:val="004C46BB"/>
    <w:rsid w:val="004D1333"/>
    <w:rsid w:val="004D1B7D"/>
    <w:rsid w:val="004D45E1"/>
    <w:rsid w:val="004D4828"/>
    <w:rsid w:val="004D5658"/>
    <w:rsid w:val="004E010C"/>
    <w:rsid w:val="004E290F"/>
    <w:rsid w:val="004E2D2A"/>
    <w:rsid w:val="004E685E"/>
    <w:rsid w:val="004F2A91"/>
    <w:rsid w:val="004F2FC7"/>
    <w:rsid w:val="0050664F"/>
    <w:rsid w:val="00514B12"/>
    <w:rsid w:val="005234AD"/>
    <w:rsid w:val="00526B19"/>
    <w:rsid w:val="00527A8F"/>
    <w:rsid w:val="005300CC"/>
    <w:rsid w:val="0053104B"/>
    <w:rsid w:val="00531456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3C39"/>
    <w:rsid w:val="0057482F"/>
    <w:rsid w:val="005B04F5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24520"/>
    <w:rsid w:val="00624C3F"/>
    <w:rsid w:val="00631EC4"/>
    <w:rsid w:val="00634582"/>
    <w:rsid w:val="00645980"/>
    <w:rsid w:val="00646DBD"/>
    <w:rsid w:val="0065009F"/>
    <w:rsid w:val="00650C2F"/>
    <w:rsid w:val="0066152E"/>
    <w:rsid w:val="0066332B"/>
    <w:rsid w:val="006648E2"/>
    <w:rsid w:val="00666A3C"/>
    <w:rsid w:val="00684413"/>
    <w:rsid w:val="006A3690"/>
    <w:rsid w:val="006A5B6B"/>
    <w:rsid w:val="006A7CC2"/>
    <w:rsid w:val="006B2C08"/>
    <w:rsid w:val="006C0319"/>
    <w:rsid w:val="006C2AEF"/>
    <w:rsid w:val="006E30CA"/>
    <w:rsid w:val="006E3696"/>
    <w:rsid w:val="006E408D"/>
    <w:rsid w:val="006E4D8E"/>
    <w:rsid w:val="006F2E40"/>
    <w:rsid w:val="00710D0C"/>
    <w:rsid w:val="00720A22"/>
    <w:rsid w:val="007254D0"/>
    <w:rsid w:val="007256A3"/>
    <w:rsid w:val="00742BB7"/>
    <w:rsid w:val="0074625E"/>
    <w:rsid w:val="00756D2A"/>
    <w:rsid w:val="00767069"/>
    <w:rsid w:val="0076769F"/>
    <w:rsid w:val="00781B87"/>
    <w:rsid w:val="007821BE"/>
    <w:rsid w:val="00783BE4"/>
    <w:rsid w:val="00784686"/>
    <w:rsid w:val="007A1E58"/>
    <w:rsid w:val="007A21F1"/>
    <w:rsid w:val="007A5469"/>
    <w:rsid w:val="007B3A8F"/>
    <w:rsid w:val="007B4333"/>
    <w:rsid w:val="007B60B7"/>
    <w:rsid w:val="007B69AB"/>
    <w:rsid w:val="007D4694"/>
    <w:rsid w:val="007F3700"/>
    <w:rsid w:val="0080023E"/>
    <w:rsid w:val="00802AB8"/>
    <w:rsid w:val="00804067"/>
    <w:rsid w:val="0080565B"/>
    <w:rsid w:val="008130FF"/>
    <w:rsid w:val="008203EF"/>
    <w:rsid w:val="00826C81"/>
    <w:rsid w:val="00830213"/>
    <w:rsid w:val="00830F3A"/>
    <w:rsid w:val="00835546"/>
    <w:rsid w:val="008409E8"/>
    <w:rsid w:val="00841A0A"/>
    <w:rsid w:val="00841A51"/>
    <w:rsid w:val="0084523D"/>
    <w:rsid w:val="00860DA5"/>
    <w:rsid w:val="00877017"/>
    <w:rsid w:val="00877E87"/>
    <w:rsid w:val="0088010D"/>
    <w:rsid w:val="008823BE"/>
    <w:rsid w:val="00883090"/>
    <w:rsid w:val="00895ADB"/>
    <w:rsid w:val="00896E25"/>
    <w:rsid w:val="008B1231"/>
    <w:rsid w:val="008B3DD3"/>
    <w:rsid w:val="008B70E1"/>
    <w:rsid w:val="008B7329"/>
    <w:rsid w:val="008D3906"/>
    <w:rsid w:val="008E4326"/>
    <w:rsid w:val="008F0C2B"/>
    <w:rsid w:val="008F1661"/>
    <w:rsid w:val="008F1E29"/>
    <w:rsid w:val="008F37EA"/>
    <w:rsid w:val="00905ADE"/>
    <w:rsid w:val="00912F06"/>
    <w:rsid w:val="00915CD6"/>
    <w:rsid w:val="009176B5"/>
    <w:rsid w:val="009233FA"/>
    <w:rsid w:val="00923D52"/>
    <w:rsid w:val="009252AD"/>
    <w:rsid w:val="00956A7B"/>
    <w:rsid w:val="0096540B"/>
    <w:rsid w:val="009707D5"/>
    <w:rsid w:val="00984399"/>
    <w:rsid w:val="00990570"/>
    <w:rsid w:val="00993DA7"/>
    <w:rsid w:val="00995AE9"/>
    <w:rsid w:val="009A3F66"/>
    <w:rsid w:val="009A4460"/>
    <w:rsid w:val="009A565B"/>
    <w:rsid w:val="009A6195"/>
    <w:rsid w:val="009A62CE"/>
    <w:rsid w:val="009B0E5A"/>
    <w:rsid w:val="009B0F14"/>
    <w:rsid w:val="009B4E20"/>
    <w:rsid w:val="009B6070"/>
    <w:rsid w:val="009B6A27"/>
    <w:rsid w:val="009C1C0A"/>
    <w:rsid w:val="009C4762"/>
    <w:rsid w:val="009C756E"/>
    <w:rsid w:val="009E4730"/>
    <w:rsid w:val="009F013B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A3A0A"/>
    <w:rsid w:val="00AB2A2E"/>
    <w:rsid w:val="00AC2D8B"/>
    <w:rsid w:val="00AC4A93"/>
    <w:rsid w:val="00AD0B12"/>
    <w:rsid w:val="00AD0E2B"/>
    <w:rsid w:val="00AE498F"/>
    <w:rsid w:val="00AF346B"/>
    <w:rsid w:val="00AF484B"/>
    <w:rsid w:val="00B02C3D"/>
    <w:rsid w:val="00B06FA4"/>
    <w:rsid w:val="00B072F0"/>
    <w:rsid w:val="00B249AE"/>
    <w:rsid w:val="00B36429"/>
    <w:rsid w:val="00B4133C"/>
    <w:rsid w:val="00B41824"/>
    <w:rsid w:val="00B47647"/>
    <w:rsid w:val="00B676B6"/>
    <w:rsid w:val="00B70879"/>
    <w:rsid w:val="00B76049"/>
    <w:rsid w:val="00B76EFD"/>
    <w:rsid w:val="00B9680F"/>
    <w:rsid w:val="00B97727"/>
    <w:rsid w:val="00BA1B2A"/>
    <w:rsid w:val="00BA3162"/>
    <w:rsid w:val="00BB1E81"/>
    <w:rsid w:val="00BB63DA"/>
    <w:rsid w:val="00BB7AA0"/>
    <w:rsid w:val="00BC7C5D"/>
    <w:rsid w:val="00BD110E"/>
    <w:rsid w:val="00BD24EE"/>
    <w:rsid w:val="00BD7634"/>
    <w:rsid w:val="00BE0B7A"/>
    <w:rsid w:val="00BE47CF"/>
    <w:rsid w:val="00BE621D"/>
    <w:rsid w:val="00BF54FC"/>
    <w:rsid w:val="00BF6473"/>
    <w:rsid w:val="00C0496E"/>
    <w:rsid w:val="00C3260A"/>
    <w:rsid w:val="00C41546"/>
    <w:rsid w:val="00C45645"/>
    <w:rsid w:val="00C513A7"/>
    <w:rsid w:val="00C53880"/>
    <w:rsid w:val="00C541C8"/>
    <w:rsid w:val="00C54665"/>
    <w:rsid w:val="00C552F7"/>
    <w:rsid w:val="00C627FB"/>
    <w:rsid w:val="00C65C22"/>
    <w:rsid w:val="00C75CAC"/>
    <w:rsid w:val="00C93124"/>
    <w:rsid w:val="00C95EFD"/>
    <w:rsid w:val="00C96302"/>
    <w:rsid w:val="00CA640F"/>
    <w:rsid w:val="00CA6929"/>
    <w:rsid w:val="00CB2FAF"/>
    <w:rsid w:val="00CC4D6A"/>
    <w:rsid w:val="00CD094A"/>
    <w:rsid w:val="00CE4D92"/>
    <w:rsid w:val="00CE507A"/>
    <w:rsid w:val="00CE5D5B"/>
    <w:rsid w:val="00CE715B"/>
    <w:rsid w:val="00CF035F"/>
    <w:rsid w:val="00D04A8A"/>
    <w:rsid w:val="00D269F2"/>
    <w:rsid w:val="00D30F77"/>
    <w:rsid w:val="00D35A74"/>
    <w:rsid w:val="00D3784D"/>
    <w:rsid w:val="00D44635"/>
    <w:rsid w:val="00D45178"/>
    <w:rsid w:val="00D50C8E"/>
    <w:rsid w:val="00D53122"/>
    <w:rsid w:val="00D60644"/>
    <w:rsid w:val="00D63DED"/>
    <w:rsid w:val="00D77D14"/>
    <w:rsid w:val="00D84F83"/>
    <w:rsid w:val="00DA6661"/>
    <w:rsid w:val="00DA782C"/>
    <w:rsid w:val="00DB01CC"/>
    <w:rsid w:val="00DB1626"/>
    <w:rsid w:val="00DB5357"/>
    <w:rsid w:val="00DB5B98"/>
    <w:rsid w:val="00DC0786"/>
    <w:rsid w:val="00DC50F1"/>
    <w:rsid w:val="00DC6E11"/>
    <w:rsid w:val="00DD7BF0"/>
    <w:rsid w:val="00DE63B7"/>
    <w:rsid w:val="00DE65B8"/>
    <w:rsid w:val="00DE6A3B"/>
    <w:rsid w:val="00E163CD"/>
    <w:rsid w:val="00E166AA"/>
    <w:rsid w:val="00E31FBB"/>
    <w:rsid w:val="00E31FDF"/>
    <w:rsid w:val="00E32356"/>
    <w:rsid w:val="00E33388"/>
    <w:rsid w:val="00E34795"/>
    <w:rsid w:val="00E43859"/>
    <w:rsid w:val="00E43BA6"/>
    <w:rsid w:val="00E4723C"/>
    <w:rsid w:val="00E50DD9"/>
    <w:rsid w:val="00E51CB7"/>
    <w:rsid w:val="00E57E0F"/>
    <w:rsid w:val="00E664FE"/>
    <w:rsid w:val="00E670CA"/>
    <w:rsid w:val="00E75DAF"/>
    <w:rsid w:val="00E80F8A"/>
    <w:rsid w:val="00E86554"/>
    <w:rsid w:val="00E91F05"/>
    <w:rsid w:val="00E9552F"/>
    <w:rsid w:val="00EA0AC1"/>
    <w:rsid w:val="00EA679E"/>
    <w:rsid w:val="00EB01C1"/>
    <w:rsid w:val="00EB2CED"/>
    <w:rsid w:val="00EB5AF0"/>
    <w:rsid w:val="00EB65A1"/>
    <w:rsid w:val="00ED26CE"/>
    <w:rsid w:val="00ED724E"/>
    <w:rsid w:val="00EE0904"/>
    <w:rsid w:val="00EF32FD"/>
    <w:rsid w:val="00EF466A"/>
    <w:rsid w:val="00F00927"/>
    <w:rsid w:val="00F01515"/>
    <w:rsid w:val="00F022E5"/>
    <w:rsid w:val="00F07188"/>
    <w:rsid w:val="00F12916"/>
    <w:rsid w:val="00F24E00"/>
    <w:rsid w:val="00F341AC"/>
    <w:rsid w:val="00F34805"/>
    <w:rsid w:val="00F45B2D"/>
    <w:rsid w:val="00F46397"/>
    <w:rsid w:val="00F52029"/>
    <w:rsid w:val="00F53CCF"/>
    <w:rsid w:val="00F55FC6"/>
    <w:rsid w:val="00F63D8F"/>
    <w:rsid w:val="00F733FC"/>
    <w:rsid w:val="00F751A7"/>
    <w:rsid w:val="00F825A5"/>
    <w:rsid w:val="00F82832"/>
    <w:rsid w:val="00F93285"/>
    <w:rsid w:val="00F94B0D"/>
    <w:rsid w:val="00F960F3"/>
    <w:rsid w:val="00FA2A3F"/>
    <w:rsid w:val="00FD157A"/>
    <w:rsid w:val="00FD6084"/>
    <w:rsid w:val="00FE3C3F"/>
    <w:rsid w:val="00FF2E67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paragraph" w:customStyle="1" w:styleId="SIWZ1">
    <w:name w:val="SIWZ 1"/>
    <w:basedOn w:val="Normalny"/>
    <w:next w:val="SIWZ2"/>
    <w:link w:val="SIWZ1Znak"/>
    <w:autoRedefine/>
    <w:rsid w:val="007A5469"/>
    <w:pPr>
      <w:adjustRightInd w:val="0"/>
      <w:spacing w:before="240" w:after="240" w:line="240" w:lineRule="auto"/>
      <w:jc w:val="both"/>
    </w:pPr>
    <w:rPr>
      <w:rFonts w:cs="TimesNewRomanPS-BoldMT"/>
      <w:b/>
      <w:i/>
      <w:iCs/>
      <w:sz w:val="24"/>
      <w:szCs w:val="20"/>
    </w:rPr>
  </w:style>
  <w:style w:type="paragraph" w:customStyle="1" w:styleId="SIWZ2">
    <w:name w:val="SIWZ 2"/>
    <w:basedOn w:val="Normalny"/>
    <w:autoRedefine/>
    <w:rsid w:val="007A5469"/>
    <w:pPr>
      <w:autoSpaceDE/>
      <w:autoSpaceDN/>
      <w:spacing w:after="0" w:line="240" w:lineRule="auto"/>
      <w:ind w:left="567" w:hanging="567"/>
      <w:jc w:val="both"/>
    </w:pPr>
    <w:rPr>
      <w:bCs/>
      <w:i/>
      <w:iCs/>
      <w:sz w:val="24"/>
      <w:szCs w:val="20"/>
    </w:rPr>
  </w:style>
  <w:style w:type="paragraph" w:customStyle="1" w:styleId="SIWZ6">
    <w:name w:val="SIWZ 6"/>
    <w:basedOn w:val="SIWZ2"/>
    <w:autoRedefine/>
    <w:rsid w:val="007A5469"/>
    <w:pPr>
      <w:ind w:left="0" w:firstLine="0"/>
    </w:pPr>
    <w:rPr>
      <w:b/>
      <w:szCs w:val="26"/>
    </w:rPr>
  </w:style>
  <w:style w:type="paragraph" w:customStyle="1" w:styleId="01Tekstbtw">
    <w:name w:val="01 Tekst btw"/>
    <w:basedOn w:val="Normalny"/>
    <w:autoRedefine/>
    <w:rsid w:val="007A5469"/>
    <w:pPr>
      <w:autoSpaceDE/>
      <w:autoSpaceDN/>
      <w:spacing w:after="0" w:line="240" w:lineRule="auto"/>
      <w:jc w:val="center"/>
    </w:pPr>
    <w:rPr>
      <w:i/>
      <w:sz w:val="26"/>
      <w:szCs w:val="26"/>
    </w:rPr>
  </w:style>
  <w:style w:type="character" w:customStyle="1" w:styleId="SIWZ1Znak">
    <w:name w:val="SIWZ 1 Znak"/>
    <w:basedOn w:val="Domylnaczcionkaakapitu"/>
    <w:link w:val="SIWZ1"/>
    <w:rsid w:val="007A5469"/>
    <w:rPr>
      <w:rFonts w:cs="TimesNewRomanPS-BoldMT"/>
      <w:b/>
      <w:i/>
      <w:iCs/>
      <w:sz w:val="24"/>
    </w:rPr>
  </w:style>
  <w:style w:type="paragraph" w:customStyle="1" w:styleId="01Teksto">
    <w:name w:val="01 Tekst o"/>
    <w:basedOn w:val="Normalny"/>
    <w:autoRedefine/>
    <w:rsid w:val="007A5469"/>
    <w:pPr>
      <w:autoSpaceDE/>
      <w:autoSpaceDN/>
      <w:spacing w:before="120" w:after="120" w:line="240" w:lineRule="auto"/>
      <w:jc w:val="both"/>
    </w:pPr>
    <w:rPr>
      <w:rFonts w:ascii="Arial Narrow" w:hAnsi="Arial Narrow"/>
      <w:i/>
    </w:rPr>
  </w:style>
  <w:style w:type="paragraph" w:customStyle="1" w:styleId="justify">
    <w:name w:val="justify"/>
    <w:rsid w:val="00E9552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9B6070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07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Poznań, dnia 07.02.2017 roku</vt:lpstr>
      <vt:lpstr/>
      <vt:lpstr>Ogród Zoologiczny w Poznaniu</vt:lpstr>
      <vt:lpstr>ul. Browarna 25</vt:lpstr>
      <vt:lpstr>61-063 Poznań</vt:lpstr>
      <vt:lpstr/>
      <vt:lpstr>Numer sprawy: ST/271-6/2017</vt:lpstr>
      <vt:lpstr> </vt:lpstr>
    </vt:vector>
  </TitlesOfParts>
  <Company>UMP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4</cp:revision>
  <cp:lastPrinted>2017-02-07T16:53:00Z</cp:lastPrinted>
  <dcterms:created xsi:type="dcterms:W3CDTF">2017-02-07T13:48:00Z</dcterms:created>
  <dcterms:modified xsi:type="dcterms:W3CDTF">2017-02-07T18:09:00Z</dcterms:modified>
</cp:coreProperties>
</file>