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35E" w:rsidRPr="00157969" w:rsidRDefault="006B635E" w:rsidP="006B635E">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Pr="00157969">
        <w:rPr>
          <w:rFonts w:ascii="Arial Narrow" w:eastAsia="Arial Unicode MS" w:hAnsi="Arial Narrow" w:cs="Arial"/>
          <w:b/>
          <w:sz w:val="22"/>
          <w:szCs w:val="22"/>
        </w:rPr>
        <w:t xml:space="preserve"> O ROBOTY BUDOWLANE</w:t>
      </w:r>
      <w:r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Pr="00157969">
        <w:rPr>
          <w:rFonts w:ascii="Arial Narrow" w:eastAsia="Arial Unicode MS" w:hAnsi="Arial Narrow" w:cs="Arial"/>
          <w:b/>
          <w:sz w:val="22"/>
          <w:szCs w:val="22"/>
        </w:rPr>
        <w:t xml:space="preserve">: </w:t>
      </w:r>
      <w:r w:rsidRPr="00B027EA">
        <w:rPr>
          <w:rFonts w:ascii="Arial Narrow" w:eastAsia="Arial Unicode MS" w:hAnsi="Arial Narrow" w:cs="Arial"/>
          <w:b/>
          <w:sz w:val="22"/>
          <w:szCs w:val="22"/>
        </w:rPr>
        <w:t>ST</w:t>
      </w:r>
      <w:r>
        <w:rPr>
          <w:rFonts w:ascii="Arial Narrow" w:eastAsia="Arial Unicode MS" w:hAnsi="Arial Narrow" w:cs="Arial"/>
          <w:b/>
          <w:sz w:val="22"/>
          <w:szCs w:val="22"/>
        </w:rPr>
        <w:t>/…</w:t>
      </w:r>
      <w:r w:rsidRPr="00B027EA">
        <w:rPr>
          <w:rFonts w:ascii="Arial Narrow" w:eastAsia="Arial Unicode MS" w:hAnsi="Arial Narrow" w:cs="Arial"/>
          <w:b/>
          <w:sz w:val="22"/>
          <w:szCs w:val="22"/>
        </w:rPr>
        <w:t>/27</w:t>
      </w:r>
      <w:r>
        <w:rPr>
          <w:rFonts w:ascii="Arial Narrow" w:eastAsia="Arial Unicode MS" w:hAnsi="Arial Narrow" w:cs="Arial"/>
          <w:b/>
          <w:sz w:val="22"/>
          <w:szCs w:val="22"/>
        </w:rPr>
        <w:t>2</w:t>
      </w:r>
      <w:r w:rsidRPr="00B027EA">
        <w:rPr>
          <w:rFonts w:ascii="Arial Narrow" w:eastAsia="Arial Unicode MS" w:hAnsi="Arial Narrow" w:cs="Arial"/>
          <w:b/>
          <w:sz w:val="22"/>
          <w:szCs w:val="22"/>
        </w:rPr>
        <w:t>-</w:t>
      </w:r>
      <w:r w:rsidR="00770F83">
        <w:rPr>
          <w:rFonts w:ascii="Arial Narrow" w:eastAsia="Arial Unicode MS" w:hAnsi="Arial Narrow" w:cs="Arial"/>
          <w:b/>
          <w:sz w:val="22"/>
          <w:szCs w:val="22"/>
        </w:rPr>
        <w:t>11</w:t>
      </w:r>
      <w:r w:rsidR="001E3E8F">
        <w:rPr>
          <w:rFonts w:ascii="Arial Narrow" w:eastAsia="Arial Unicode MS" w:hAnsi="Arial Narrow" w:cs="Arial"/>
          <w:b/>
          <w:sz w:val="22"/>
          <w:szCs w:val="22"/>
        </w:rPr>
        <w:t>/2017</w:t>
      </w:r>
    </w:p>
    <w:p w:rsidR="006B635E" w:rsidRPr="00157969" w:rsidRDefault="006B635E" w:rsidP="006B635E">
      <w:pPr>
        <w:jc w:val="center"/>
        <w:rPr>
          <w:rFonts w:ascii="Arial Narrow" w:hAnsi="Arial Narrow" w:cs="Arial"/>
          <w:b/>
          <w:bCs/>
          <w:iCs/>
          <w:sz w:val="22"/>
          <w:szCs w:val="22"/>
        </w:rPr>
      </w:pP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sidR="001E3E8F">
        <w:rPr>
          <w:rFonts w:ascii="Arial Narrow" w:hAnsi="Arial Narrow" w:cs="Arial"/>
          <w:bCs/>
          <w:iCs/>
          <w:sz w:val="22"/>
          <w:szCs w:val="22"/>
        </w:rPr>
        <w:t>7</w:t>
      </w:r>
      <w:r w:rsidRPr="00157969">
        <w:rPr>
          <w:rFonts w:ascii="Arial Narrow" w:hAnsi="Arial Narrow" w:cs="Arial"/>
          <w:bCs/>
          <w:iCs/>
          <w:sz w:val="22"/>
          <w:szCs w:val="22"/>
        </w:rPr>
        <w:t xml:space="preserve"> r. w Poznaniu (dalej </w:t>
      </w:r>
      <w:r w:rsidRPr="00157969">
        <w:rPr>
          <w:rFonts w:ascii="Arial Narrow" w:hAnsi="Arial Narrow" w:cs="Arial"/>
          <w:b/>
          <w:bCs/>
          <w:iCs/>
          <w:sz w:val="22"/>
          <w:szCs w:val="22"/>
        </w:rPr>
        <w:t>„Umowa”</w:t>
      </w:r>
      <w:r w:rsidRPr="00157969">
        <w:rPr>
          <w:rFonts w:ascii="Arial Narrow" w:hAnsi="Arial Narrow" w:cs="Arial"/>
          <w:bCs/>
          <w:iCs/>
          <w:sz w:val="22"/>
          <w:szCs w:val="22"/>
        </w:rPr>
        <w:t xml:space="preserve">) pomiędzy: </w:t>
      </w: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Pr="00157969">
        <w:rPr>
          <w:rFonts w:ascii="Arial Narrow" w:hAnsi="Arial Narrow" w:cs="Arial"/>
          <w:bCs/>
          <w:iCs/>
          <w:sz w:val="22"/>
          <w:szCs w:val="22"/>
        </w:rPr>
        <w:b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 xml:space="preserve">NIP 209-00-01-440, REGON 631257822 zwane dalej w treści Umowy </w:t>
      </w:r>
      <w:r w:rsidRPr="00157969">
        <w:rPr>
          <w:rFonts w:ascii="Arial Narrow" w:hAnsi="Arial Narrow" w:cs="Arial"/>
          <w:b/>
          <w:bCs/>
          <w:iCs/>
          <w:sz w:val="22"/>
          <w:szCs w:val="22"/>
        </w:rPr>
        <w:t>„Zamawiającym”</w:t>
      </w:r>
      <w:r w:rsidRPr="00157969">
        <w:rPr>
          <w:rFonts w:ascii="Arial Narrow" w:hAnsi="Arial Narrow" w:cs="Arial"/>
          <w:bCs/>
          <w:iCs/>
          <w:sz w:val="22"/>
          <w:szCs w:val="22"/>
        </w:rPr>
        <w:t xml:space="preserve">, </w:t>
      </w:r>
    </w:p>
    <w:p w:rsidR="006B635E" w:rsidRPr="00157969" w:rsidRDefault="006B635E" w:rsidP="006B635E">
      <w:pPr>
        <w:spacing w:after="240"/>
        <w:jc w:val="both"/>
        <w:rPr>
          <w:rFonts w:ascii="Arial Narrow" w:hAnsi="Arial Narrow" w:cs="Arial"/>
          <w:bCs/>
          <w:sz w:val="22"/>
          <w:szCs w:val="22"/>
        </w:rPr>
      </w:pPr>
      <w:r w:rsidRPr="00157969">
        <w:rPr>
          <w:rFonts w:ascii="Arial Narrow" w:hAnsi="Arial Narrow" w:cs="Arial"/>
          <w:bCs/>
          <w:sz w:val="22"/>
          <w:szCs w:val="22"/>
        </w:rPr>
        <w:t>a</w:t>
      </w:r>
    </w:p>
    <w:p w:rsidR="006B635E" w:rsidRPr="00157969" w:rsidRDefault="006B635E" w:rsidP="006B635E">
      <w:pPr>
        <w:jc w:val="both"/>
        <w:rPr>
          <w:rFonts w:ascii="Arial Narrow" w:hAnsi="Arial Narrow" w:cs="Arial"/>
          <w:bCs/>
          <w:sz w:val="22"/>
          <w:szCs w:val="22"/>
        </w:rPr>
      </w:pPr>
      <w:r w:rsidRPr="00157969">
        <w:rPr>
          <w:rFonts w:ascii="Arial Narrow" w:hAnsi="Arial Narrow" w:cs="Arial"/>
          <w:sz w:val="22"/>
          <w:szCs w:val="22"/>
        </w:rPr>
        <w:t>………………………………….., zamieszkałym / ą w …………………………….., legitymującym / ą się dowodem osobistym seria …. numer ……………………, PESEL ………………………. prowadzącym / ą działalność gospodarczą w ……………………. p</w:t>
      </w:r>
      <w:bookmarkStart w:id="0" w:name="_GoBack"/>
      <w:bookmarkEnd w:id="0"/>
      <w:r w:rsidRPr="00157969">
        <w:rPr>
          <w:rFonts w:ascii="Arial Narrow" w:hAnsi="Arial Narrow" w:cs="Arial"/>
          <w:sz w:val="22"/>
          <w:szCs w:val="22"/>
        </w:rPr>
        <w:t xml:space="preserve">od nazwą ……………………………………., NIP...........………………………., REGON………………………..……….., </w:t>
      </w:r>
      <w:r w:rsidRPr="00157969">
        <w:rPr>
          <w:rFonts w:ascii="Arial Narrow" w:hAnsi="Arial Narrow" w:cs="Arial"/>
          <w:bCs/>
          <w:sz w:val="22"/>
          <w:szCs w:val="22"/>
        </w:rPr>
        <w:t>reprezentowanym przez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 xml:space="preserve"> …….………….………….…….……z siedzibą w …………………………., wpisaną do Krajowego Rejestru Przedsiębiorców prowadzonego przez Sąd Rejonowy w ………………………. pod numerem KRS ……………………………………, posiadającą kapitał zakładowy w wysokości ………………. zł (w pełni wpłacony – dotyczy spółek akcyjnych), NIP ………………………………, REGON …………………………….,</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reprezentowaną przez:</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pStyle w:val="Tekstpodstawowywcity"/>
        <w:spacing w:line="240" w:lineRule="auto"/>
        <w:ind w:left="0"/>
        <w:rPr>
          <w:rFonts w:ascii="Arial Narrow" w:hAnsi="Arial Narrow" w:cs="Arial"/>
          <w:bCs/>
          <w:sz w:val="22"/>
          <w:szCs w:val="22"/>
        </w:rPr>
      </w:pPr>
    </w:p>
    <w:p w:rsidR="006B635E" w:rsidRPr="00157969" w:rsidRDefault="006B635E" w:rsidP="006B635E">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zwanym dalej „</w:t>
      </w:r>
      <w:r w:rsidRPr="00157969">
        <w:rPr>
          <w:rFonts w:ascii="Arial Narrow" w:hAnsi="Arial Narrow" w:cs="Arial"/>
          <w:b/>
          <w:bCs/>
          <w:sz w:val="22"/>
          <w:szCs w:val="22"/>
        </w:rPr>
        <w:t>Wykonawcą”,</w:t>
      </w:r>
      <w:r w:rsidRPr="00157969">
        <w:rPr>
          <w:rFonts w:ascii="Arial Narrow" w:hAnsi="Arial Narrow" w:cs="Arial"/>
          <w:sz w:val="22"/>
          <w:szCs w:val="22"/>
        </w:rPr>
        <w:t xml:space="preserve">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o następującej treści:       </w:t>
      </w:r>
    </w:p>
    <w:p w:rsidR="006B635E" w:rsidRPr="00157969" w:rsidRDefault="006B635E" w:rsidP="006B635E">
      <w:pPr>
        <w:jc w:val="both"/>
        <w:rPr>
          <w:rFonts w:ascii="Arial Narrow" w:hAnsi="Arial Narrow" w:cs="Arial"/>
          <w:sz w:val="22"/>
          <w:szCs w:val="22"/>
        </w:rPr>
      </w:pPr>
    </w:p>
    <w:p w:rsidR="006B635E" w:rsidRPr="00157969" w:rsidRDefault="006B635E" w:rsidP="006B635E">
      <w:pPr>
        <w:jc w:val="both"/>
        <w:rPr>
          <w:rFonts w:ascii="Arial Narrow" w:hAnsi="Arial Narrow" w:cs="Arial"/>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EE0B99" w:rsidRDefault="006B635E" w:rsidP="00770F83">
      <w:pPr>
        <w:pStyle w:val="Akapitzlist"/>
        <w:numPr>
          <w:ilvl w:val="0"/>
          <w:numId w:val="11"/>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00770F83" w:rsidRPr="00770F83">
        <w:rPr>
          <w:rFonts w:ascii="Arial Narrow" w:hAnsi="Arial Narrow" w:cs="Arial"/>
          <w:b/>
          <w:sz w:val="22"/>
          <w:szCs w:val="22"/>
        </w:rPr>
        <w:t>„Przebudowa zespołu dwóch wolier dla ptaków drapieżnych na terenie Nowego Zoo - III etap</w:t>
      </w:r>
      <w:r w:rsidR="00770F83">
        <w:rPr>
          <w:rFonts w:ascii="Arial Narrow" w:hAnsi="Arial Narrow" w:cs="Arial"/>
          <w:b/>
          <w:sz w:val="22"/>
          <w:szCs w:val="22"/>
        </w:rPr>
        <w:t>”</w:t>
      </w:r>
      <w:r w:rsidRPr="00EE0B99">
        <w:rPr>
          <w:rFonts w:ascii="Arial Narrow" w:hAnsi="Arial Narrow" w:cs="Arial"/>
          <w:bCs/>
          <w:sz w:val="22"/>
          <w:szCs w:val="22"/>
        </w:rPr>
        <w:t>.</w:t>
      </w:r>
    </w:p>
    <w:p w:rsidR="006B635E"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Zakres rzeczowy robót objętych Umową</w:t>
      </w:r>
      <w:r>
        <w:rPr>
          <w:rFonts w:ascii="Arial Narrow" w:hAnsi="Arial Narrow" w:cs="Arial"/>
          <w:sz w:val="22"/>
          <w:szCs w:val="22"/>
        </w:rPr>
        <w:t xml:space="preserve"> szczegółowo</w:t>
      </w:r>
      <w:r w:rsidR="001E3E8F">
        <w:rPr>
          <w:rFonts w:ascii="Arial Narrow" w:hAnsi="Arial Narrow" w:cs="Arial"/>
          <w:sz w:val="22"/>
          <w:szCs w:val="22"/>
        </w:rPr>
        <w:t xml:space="preserve"> </w:t>
      </w:r>
      <w:r w:rsidRPr="00157969">
        <w:rPr>
          <w:rFonts w:ascii="Arial Narrow" w:hAnsi="Arial Narrow" w:cs="Arial"/>
          <w:sz w:val="22"/>
          <w:szCs w:val="22"/>
        </w:rPr>
        <w:t>określony jest w</w:t>
      </w:r>
      <w:r w:rsidR="001E3E8F">
        <w:rPr>
          <w:rFonts w:ascii="Arial Narrow" w:hAnsi="Arial Narrow" w:cs="Arial"/>
          <w:sz w:val="22"/>
          <w:szCs w:val="22"/>
        </w:rPr>
        <w:t xml:space="preserve"> Specyfikacji Istotnych Warunków Zamówienia</w:t>
      </w:r>
      <w:r w:rsidR="009310C6">
        <w:rPr>
          <w:rFonts w:ascii="Arial Narrow" w:hAnsi="Arial Narrow" w:cs="Arial"/>
          <w:sz w:val="22"/>
          <w:szCs w:val="22"/>
        </w:rPr>
        <w:t xml:space="preserve"> (SIWZ)</w:t>
      </w:r>
      <w:r w:rsidR="001E3E8F">
        <w:rPr>
          <w:rFonts w:ascii="Arial Narrow" w:hAnsi="Arial Narrow" w:cs="Arial"/>
          <w:sz w:val="22"/>
          <w:szCs w:val="22"/>
        </w:rPr>
        <w:t>,</w:t>
      </w:r>
      <w:r w:rsidRPr="00EE0B99">
        <w:rPr>
          <w:rFonts w:ascii="Arial Narrow" w:hAnsi="Arial Narrow"/>
          <w:sz w:val="22"/>
          <w:szCs w:val="22"/>
        </w:rPr>
        <w:t xml:space="preserve"> Projekcie </w:t>
      </w:r>
      <w:r w:rsidR="001E3E8F">
        <w:rPr>
          <w:rFonts w:ascii="Arial Narrow" w:hAnsi="Arial Narrow"/>
          <w:sz w:val="22"/>
          <w:szCs w:val="22"/>
        </w:rPr>
        <w:t>budowlanym (wskazana w SIWZ część robót ujętych w projekcie)</w:t>
      </w:r>
      <w:r>
        <w:rPr>
          <w:rFonts w:ascii="Arial Narrow" w:hAnsi="Arial Narrow"/>
          <w:sz w:val="22"/>
          <w:szCs w:val="22"/>
        </w:rPr>
        <w:t>,</w:t>
      </w:r>
      <w:r w:rsidRPr="00EE0B99">
        <w:rPr>
          <w:rFonts w:ascii="Arial Narrow" w:hAnsi="Arial Narrow"/>
          <w:sz w:val="22"/>
          <w:szCs w:val="22"/>
        </w:rPr>
        <w:t xml:space="preserve"> </w:t>
      </w:r>
      <w:r w:rsidRPr="006D169B">
        <w:rPr>
          <w:rFonts w:ascii="Arial Narrow" w:hAnsi="Arial Narrow" w:cs="Arial"/>
          <w:sz w:val="22"/>
          <w:szCs w:val="22"/>
        </w:rPr>
        <w:t>Specyfikacji technicznej wykonania i odbioru robót budowlanyc</w:t>
      </w:r>
      <w:r w:rsidRPr="00B027EA">
        <w:rPr>
          <w:rFonts w:ascii="Arial Narrow" w:hAnsi="Arial Narrow" w:cs="Arial"/>
          <w:sz w:val="22"/>
          <w:szCs w:val="22"/>
        </w:rPr>
        <w:t>h</w:t>
      </w:r>
      <w:r w:rsidR="001E3E8F">
        <w:rPr>
          <w:rFonts w:ascii="Arial Narrow" w:hAnsi="Arial Narrow" w:cs="Arial"/>
          <w:sz w:val="22"/>
          <w:szCs w:val="22"/>
        </w:rPr>
        <w:t xml:space="preserve"> (</w:t>
      </w:r>
      <w:r w:rsidR="001E3E8F">
        <w:rPr>
          <w:rFonts w:ascii="Arial Narrow" w:hAnsi="Arial Narrow"/>
          <w:sz w:val="22"/>
          <w:szCs w:val="22"/>
        </w:rPr>
        <w:t xml:space="preserve">wskazana w SIWZ część robót ujętych w </w:t>
      </w:r>
      <w:proofErr w:type="spellStart"/>
      <w:r w:rsidR="001E3E8F">
        <w:rPr>
          <w:rFonts w:ascii="Arial Narrow" w:hAnsi="Arial Narrow"/>
          <w:sz w:val="22"/>
          <w:szCs w:val="22"/>
        </w:rPr>
        <w:t>STWiOR</w:t>
      </w:r>
      <w:proofErr w:type="spellEnd"/>
      <w:r w:rsidR="001E3E8F">
        <w:rPr>
          <w:rFonts w:ascii="Arial Narrow" w:hAnsi="Arial Narrow"/>
          <w:sz w:val="22"/>
          <w:szCs w:val="22"/>
        </w:rPr>
        <w:t>)</w:t>
      </w:r>
      <w:r w:rsidRPr="00B027EA">
        <w:rPr>
          <w:rFonts w:ascii="Arial Narrow" w:hAnsi="Arial Narrow" w:cs="Arial"/>
          <w:sz w:val="22"/>
          <w:szCs w:val="22"/>
        </w:rPr>
        <w:t xml:space="preserve"> oraz pozostałej dokumentacji technicznej, stanowiąc</w:t>
      </w:r>
      <w:r>
        <w:rPr>
          <w:rFonts w:ascii="Arial Narrow" w:hAnsi="Arial Narrow" w:cs="Arial"/>
          <w:sz w:val="22"/>
          <w:szCs w:val="22"/>
        </w:rPr>
        <w:t>ej</w:t>
      </w:r>
      <w:r w:rsidRPr="00B027EA">
        <w:rPr>
          <w:rFonts w:ascii="Arial Narrow" w:hAnsi="Arial Narrow" w:cs="Arial"/>
          <w:sz w:val="22"/>
          <w:szCs w:val="22"/>
        </w:rPr>
        <w:t xml:space="preserve"> załączniki do Umowy.</w:t>
      </w:r>
    </w:p>
    <w:p w:rsidR="006B635E" w:rsidRPr="00157969"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Pr>
          <w:rFonts w:ascii="Arial Narrow" w:hAnsi="Arial Narrow" w:cs="Arial"/>
          <w:sz w:val="22"/>
          <w:szCs w:val="22"/>
        </w:rPr>
        <w:t xml:space="preserve">z </w:t>
      </w:r>
      <w:r w:rsidRPr="00157969">
        <w:rPr>
          <w:rFonts w:ascii="Arial Narrow" w:hAnsi="Arial Narrow" w:cs="Arial"/>
          <w:sz w:val="22"/>
          <w:szCs w:val="22"/>
        </w:rPr>
        <w:t xml:space="preserve">niniejszą Umową oraz zgodnie z: </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Pr="00157969">
        <w:rPr>
          <w:rFonts w:ascii="Arial Narrow" w:hAnsi="Arial Narrow" w:cs="Arial"/>
          <w:sz w:val="22"/>
          <w:szCs w:val="22"/>
        </w:rPr>
        <w:t xml:space="preserve"> wskazaną w ust. </w:t>
      </w:r>
      <w:r>
        <w:rPr>
          <w:rFonts w:ascii="Arial Narrow" w:hAnsi="Arial Narrow" w:cs="Arial"/>
          <w:sz w:val="22"/>
          <w:szCs w:val="22"/>
        </w:rPr>
        <w:t>2,</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warunkami wynikającymi z przepisów ustawy Prawo budowlane i przepisów wykonawczych,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r>
        <w:rPr>
          <w:rFonts w:ascii="Arial Narrow" w:hAnsi="Arial Narrow" w:cs="Arial"/>
          <w:b/>
          <w:sz w:val="22"/>
          <w:szCs w:val="22"/>
        </w:rPr>
        <w:t xml:space="preserve"> </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Wprowadzenie Wykonawcy na plac budowy nastąpi niezwłocznie po podpisaniu Umowy. </w:t>
      </w:r>
    </w:p>
    <w:p w:rsidR="006B635E" w:rsidRPr="00157969" w:rsidRDefault="006B635E" w:rsidP="006B635E">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6B635E" w:rsidRPr="00157969" w:rsidRDefault="006B635E" w:rsidP="006B635E">
      <w:pPr>
        <w:pStyle w:val="Tekstpodstawowywcity"/>
        <w:numPr>
          <w:ilvl w:val="0"/>
          <w:numId w:val="3"/>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Termin zakończenia robót ustala się na dzień:</w:t>
      </w:r>
      <w:r w:rsidR="00770F83">
        <w:rPr>
          <w:rFonts w:ascii="Arial Narrow" w:hAnsi="Arial Narrow" w:cs="Arial"/>
          <w:b/>
          <w:sz w:val="22"/>
          <w:szCs w:val="22"/>
        </w:rPr>
        <w:t xml:space="preserve"> 30.04</w:t>
      </w:r>
      <w:r w:rsidR="001E3E8F">
        <w:rPr>
          <w:rFonts w:ascii="Arial Narrow" w:hAnsi="Arial Narrow" w:cs="Arial"/>
          <w:b/>
          <w:sz w:val="22"/>
          <w:szCs w:val="22"/>
        </w:rPr>
        <w:t>.2017</w:t>
      </w:r>
      <w:r>
        <w:rPr>
          <w:rFonts w:ascii="Arial Narrow" w:hAnsi="Arial Narrow" w:cs="Arial"/>
          <w:b/>
          <w:sz w:val="22"/>
          <w:szCs w:val="22"/>
        </w:rPr>
        <w:t xml:space="preserve"> r</w:t>
      </w:r>
      <w:r w:rsidRPr="00157969">
        <w:rPr>
          <w:rFonts w:ascii="Arial Narrow" w:hAnsi="Arial Narrow" w:cs="Arial"/>
          <w:b/>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Obowiązki Zamawiającego</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Akapitzlist"/>
        <w:numPr>
          <w:ilvl w:val="0"/>
          <w:numId w:val="10"/>
        </w:numPr>
        <w:jc w:val="both"/>
        <w:rPr>
          <w:rFonts w:ascii="Arial Narrow" w:hAnsi="Arial Narrow" w:cs="Arial"/>
          <w:sz w:val="22"/>
          <w:szCs w:val="22"/>
        </w:rPr>
      </w:pPr>
      <w:r w:rsidRPr="00157969">
        <w:rPr>
          <w:rFonts w:ascii="Arial Narrow" w:hAnsi="Arial Narrow" w:cs="Arial"/>
          <w:sz w:val="22"/>
          <w:szCs w:val="22"/>
        </w:rPr>
        <w:lastRenderedPageBreak/>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do pisemnego przekazania Wykonawcy placu budowy w terminie określonym w § 2 ust.1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w razie potrzeby do udostępnienia Wykonawcy istniejących miejsc poboru wody oraz energii elektrycznej w zakresie niezbędnym do wykonania zamówienia. Strony wspólnie ustalą zakres i sposób korzystania z mediów.</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Zamawiający zapłaci Wykonawcy wynagrodzenie na zasadach i w terminach określonych w § 6 Umowy. </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dokona odbioru robót na zasadach i terminach określonych w § 8 Umowy.</w:t>
      </w:r>
    </w:p>
    <w:p w:rsidR="006B635E" w:rsidRPr="00157969" w:rsidRDefault="006B635E" w:rsidP="006B635E">
      <w:pPr>
        <w:pStyle w:val="Tekstpodstawowywcity"/>
        <w:spacing w:line="240" w:lineRule="auto"/>
        <w:ind w:left="720" w:firstLine="0"/>
        <w:rPr>
          <w:rFonts w:ascii="Arial Narrow" w:hAnsi="Arial Narrow" w:cs="Arial"/>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wykonać przedmiot Umowy, o którym w § 1 z materiałów i urządzeń własnych. Materiały użyte do realizacji przedmiotu Umowy muszą być dopuszczone do obrotu powszechnego lub jednostkowego stosowania w budownictwie zgodnie z art. 10 ustawy Prawo budowlane.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wniesienia zabezpieczenia należytego wykonania Umowy zgodnie </w:t>
      </w:r>
      <w:r w:rsidRPr="00157969">
        <w:rPr>
          <w:rFonts w:ascii="Arial Narrow" w:hAnsi="Arial Narrow" w:cs="Arial"/>
          <w:sz w:val="22"/>
          <w:szCs w:val="22"/>
        </w:rPr>
        <w:br/>
        <w:t>z brzmieniem § 5 Umowy.</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zabezpieczyć teren robót przez cały czas realizacji przedmiotu Umowy. Po zakończeniu robót Wykonawca zobowiązany jest uporządkować teren budowy i przekazać go Zamawiającemu w terminie ustalonym do odbioru robót.</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Pr="00157969">
        <w:rPr>
          <w:rFonts w:ascii="Arial Narrow" w:hAnsi="Arial Narrow" w:cs="Arial"/>
          <w:sz w:val="22"/>
          <w:szCs w:val="22"/>
        </w:rPr>
        <w:br/>
        <w:t>w trakcie realizacji Umowy.</w:t>
      </w:r>
    </w:p>
    <w:p w:rsidR="006B635E" w:rsidRPr="006D169B" w:rsidRDefault="006B635E" w:rsidP="006B635E">
      <w:pPr>
        <w:pStyle w:val="Akapitzlist"/>
        <w:widowControl w:val="0"/>
        <w:numPr>
          <w:ilvl w:val="0"/>
          <w:numId w:val="2"/>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Brak ubezpieczenia w trakcie realizacji Umowy stanowi przerwę w realizacji robót i może stanowić podstawę do odstąpienia od Umowy. </w:t>
      </w:r>
    </w:p>
    <w:p w:rsidR="009B60FB" w:rsidRPr="004A55E3" w:rsidRDefault="00770F83" w:rsidP="00770F83">
      <w:pPr>
        <w:pStyle w:val="Tekstpodstawowywcity"/>
        <w:numPr>
          <w:ilvl w:val="0"/>
          <w:numId w:val="2"/>
        </w:numPr>
        <w:spacing w:line="240" w:lineRule="auto"/>
        <w:rPr>
          <w:rFonts w:ascii="Arial Narrow" w:hAnsi="Arial Narrow" w:cs="Arial"/>
          <w:sz w:val="22"/>
          <w:szCs w:val="22"/>
        </w:rPr>
      </w:pPr>
      <w:r w:rsidRPr="00770F83">
        <w:rPr>
          <w:rFonts w:ascii="Arial Narrow" w:hAnsi="Arial Narrow"/>
          <w:sz w:val="22"/>
          <w:szCs w:val="22"/>
        </w:rPr>
        <w:t>Następujące roboty budowlane: przykrycie ścian i dachu woliery nr 2 siatką nierdzewną systemową wraz z systemem podwieszeń, powinny być wykonywane przez pracowników zatrudnionych na podstawie umowy o pracę (wyjątek może stanowić kierownik budowy / kierownik robót), w tym przez określone osoby zatrudnione przy realizacji zamówienia na podstawie umowy o pracę w pełnym wymiarze czasu pracy (jeżeli wykonawca wskaże takie w ofercie)</w:t>
      </w:r>
      <w:r w:rsidR="003246F1">
        <w:rPr>
          <w:rFonts w:ascii="Arial Narrow" w:hAnsi="Arial Narrow" w:cs="Arial"/>
          <w:sz w:val="22"/>
          <w:szCs w:val="22"/>
        </w:rPr>
        <w:t>.</w:t>
      </w:r>
    </w:p>
    <w:p w:rsidR="006B635E" w:rsidRPr="00B85284" w:rsidRDefault="009B60FB" w:rsidP="009B60FB">
      <w:pPr>
        <w:pStyle w:val="Tekstpodstawowywcity"/>
        <w:numPr>
          <w:ilvl w:val="0"/>
          <w:numId w:val="2"/>
        </w:numPr>
        <w:spacing w:line="240" w:lineRule="auto"/>
        <w:rPr>
          <w:rFonts w:ascii="Arial Narrow" w:hAnsi="Arial Narrow" w:cs="Arial"/>
          <w:sz w:val="22"/>
          <w:szCs w:val="22"/>
        </w:rPr>
      </w:pPr>
      <w:r w:rsidRPr="009B60FB">
        <w:rPr>
          <w:rFonts w:ascii="Arial Narrow" w:hAnsi="Arial Narrow" w:cs="Arial"/>
          <w:sz w:val="22"/>
          <w:szCs w:val="22"/>
        </w:rPr>
        <w:t>Na każde wezwanie Zamawiającego Wykonawca oraz podwykonawcy mają obowiązek przedstawienia dowodów zatrudnienia określonych pracowników na podstawie umowy o pracę, przedkładają</w:t>
      </w:r>
      <w:r>
        <w:rPr>
          <w:rFonts w:ascii="Arial Narrow" w:hAnsi="Arial Narrow" w:cs="Arial"/>
          <w:sz w:val="22"/>
          <w:szCs w:val="22"/>
        </w:rPr>
        <w:t xml:space="preserve">c Zamawiającemu oświadczenie o </w:t>
      </w:r>
      <w:r w:rsidRPr="009B60FB">
        <w:rPr>
          <w:rFonts w:ascii="Arial Narrow" w:hAnsi="Arial Narrow" w:cs="Arial"/>
          <w:sz w:val="22"/>
          <w:szCs w:val="22"/>
        </w:rPr>
        <w:t>zatrudnieniu na podstawie umowy o pracę osób wyko</w:t>
      </w:r>
      <w:r>
        <w:rPr>
          <w:rFonts w:ascii="Arial Narrow" w:hAnsi="Arial Narrow" w:cs="Arial"/>
          <w:sz w:val="22"/>
          <w:szCs w:val="22"/>
        </w:rPr>
        <w:t>nujących wymienione w ust. 7</w:t>
      </w:r>
      <w:r w:rsidRPr="009B60FB">
        <w:rPr>
          <w:rFonts w:ascii="Arial Narrow" w:hAnsi="Arial Narrow" w:cs="Arial"/>
          <w:sz w:val="22"/>
          <w:szCs w:val="22"/>
        </w:rPr>
        <w:t xml:space="preserve"> czynności</w:t>
      </w:r>
      <w:r>
        <w:rPr>
          <w:rFonts w:ascii="Arial Narrow" w:hAnsi="Arial Narrow" w:cs="Arial"/>
          <w:sz w:val="22"/>
          <w:szCs w:val="22"/>
        </w:rPr>
        <w:t>,</w:t>
      </w:r>
      <w:r w:rsidRPr="009B60FB">
        <w:rPr>
          <w:rFonts w:ascii="Arial Narrow" w:hAnsi="Arial Narrow" w:cs="Arial"/>
          <w:sz w:val="22"/>
          <w:szCs w:val="22"/>
        </w:rPr>
        <w:t xml:space="preserve"> z wskazaniem liczby osób oraz wymiaru etatu lub potwierdzone za zgodność z oryginałem zan</w:t>
      </w:r>
      <w:r>
        <w:rPr>
          <w:rFonts w:ascii="Arial Narrow" w:hAnsi="Arial Narrow" w:cs="Arial"/>
          <w:sz w:val="22"/>
          <w:szCs w:val="22"/>
        </w:rPr>
        <w:t>onimizowane kopie umów o prace</w:t>
      </w:r>
      <w:r w:rsidR="006B635E">
        <w:rPr>
          <w:rFonts w:ascii="Arial Narrow" w:hAnsi="Arial Narrow"/>
          <w:sz w:val="22"/>
          <w:szCs w:val="22"/>
        </w:rPr>
        <w:t>.</w:t>
      </w:r>
      <w:r w:rsidR="006D5803">
        <w:rPr>
          <w:rFonts w:ascii="Arial Narrow" w:hAnsi="Arial Narrow"/>
          <w:sz w:val="22"/>
          <w:szCs w:val="22"/>
        </w:rPr>
        <w:t xml:space="preserve"> </w:t>
      </w: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B85284">
        <w:rPr>
          <w:rFonts w:ascii="Arial Narrow" w:hAnsi="Arial Narrow" w:cs="Arial"/>
          <w:sz w:val="22"/>
          <w:szCs w:val="22"/>
        </w:rPr>
        <w:t xml:space="preserve">Naruszenie obowiązku, o którym mowa w ust. </w:t>
      </w:r>
      <w:r>
        <w:rPr>
          <w:rFonts w:ascii="Arial Narrow" w:hAnsi="Arial Narrow" w:cs="Arial"/>
          <w:sz w:val="22"/>
          <w:szCs w:val="22"/>
        </w:rPr>
        <w:t>7</w:t>
      </w:r>
      <w:r w:rsidRPr="00B85284">
        <w:rPr>
          <w:rFonts w:ascii="Arial Narrow" w:hAnsi="Arial Narrow" w:cs="Arial"/>
          <w:sz w:val="22"/>
          <w:szCs w:val="22"/>
        </w:rPr>
        <w:t xml:space="preserve"> i </w:t>
      </w:r>
      <w:r>
        <w:rPr>
          <w:rFonts w:ascii="Arial Narrow" w:hAnsi="Arial Narrow" w:cs="Arial"/>
          <w:sz w:val="22"/>
          <w:szCs w:val="22"/>
        </w:rPr>
        <w:t>8</w:t>
      </w:r>
      <w:r w:rsidRPr="00B85284">
        <w:rPr>
          <w:rFonts w:ascii="Arial Narrow" w:hAnsi="Arial Narrow" w:cs="Arial"/>
          <w:sz w:val="22"/>
          <w:szCs w:val="22"/>
        </w:rPr>
        <w:t xml:space="preserve"> stanowi przerwę w realizacji robót i może stanowić pod</w:t>
      </w:r>
      <w:r>
        <w:rPr>
          <w:rFonts w:ascii="Arial Narrow" w:hAnsi="Arial Narrow" w:cs="Arial"/>
          <w:sz w:val="22"/>
          <w:szCs w:val="22"/>
        </w:rPr>
        <w:t xml:space="preserve">stawę do odstąpienia od Umowy.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Zamawiającemu do odbioru robót zanikających </w:t>
      </w:r>
      <w:r w:rsidRPr="00157969">
        <w:rPr>
          <w:rFonts w:ascii="Arial Narrow" w:hAnsi="Arial Narrow" w:cs="Arial"/>
          <w:sz w:val="22"/>
          <w:szCs w:val="22"/>
        </w:rPr>
        <w:br/>
        <w:t>i ulegających zakryciu. Niezgłoszenie tych robót daje podstawę Zamawiającemu do żądania odkrycia robót i przywrócenia stanu poprzedniego na koszt i ryzyko Wykonawcy.</w:t>
      </w:r>
    </w:p>
    <w:p w:rsidR="006B635E" w:rsidRPr="00FC5DF0" w:rsidRDefault="006D5803" w:rsidP="006B635E">
      <w:pPr>
        <w:pStyle w:val="Tekstpodstawowywcity"/>
        <w:numPr>
          <w:ilvl w:val="0"/>
          <w:numId w:val="2"/>
        </w:numPr>
        <w:spacing w:line="240" w:lineRule="auto"/>
        <w:ind w:left="714" w:hanging="357"/>
        <w:rPr>
          <w:rFonts w:ascii="Arial Narrow" w:hAnsi="Arial Narrow" w:cs="Arial"/>
          <w:sz w:val="22"/>
          <w:szCs w:val="22"/>
        </w:rPr>
      </w:pPr>
      <w:r>
        <w:rPr>
          <w:rFonts w:ascii="Arial Narrow" w:hAnsi="Arial Narrow" w:cs="Arial"/>
          <w:sz w:val="22"/>
          <w:szCs w:val="22"/>
        </w:rPr>
        <w:t xml:space="preserve">Ze strony Wykonawcy obowiązki kierownika budowy wykonywać będzie osoba uprawniona do kierowania robotami budowlanymi w specjalności </w:t>
      </w:r>
      <w:proofErr w:type="spellStart"/>
      <w:r>
        <w:rPr>
          <w:rFonts w:ascii="Arial Narrow" w:hAnsi="Arial Narrow" w:cs="Arial"/>
          <w:bCs/>
          <w:iCs/>
          <w:sz w:val="22"/>
          <w:szCs w:val="22"/>
        </w:rPr>
        <w:t>konstrukcyjno</w:t>
      </w:r>
      <w:proofErr w:type="spellEnd"/>
      <w:r>
        <w:rPr>
          <w:rFonts w:ascii="Arial Narrow" w:hAnsi="Arial Narrow" w:cs="Arial"/>
          <w:bCs/>
          <w:iCs/>
          <w:sz w:val="22"/>
          <w:szCs w:val="22"/>
        </w:rPr>
        <w:t>–budowlanej</w:t>
      </w:r>
      <w:r w:rsidR="006B635E" w:rsidRPr="00FC5DF0">
        <w:rPr>
          <w:rFonts w:ascii="Arial Narrow" w:hAnsi="Arial Narrow" w:cs="Arial"/>
          <w:bCs/>
          <w:iCs/>
          <w:sz w:val="22"/>
          <w:szCs w:val="22"/>
        </w:rPr>
        <w:t>.</w:t>
      </w:r>
    </w:p>
    <w:p w:rsidR="006B635E" w:rsidRPr="00157969" w:rsidRDefault="006B635E" w:rsidP="006B635E">
      <w:pPr>
        <w:pStyle w:val="Tekstpodstawowywcity"/>
        <w:numPr>
          <w:ilvl w:val="0"/>
          <w:numId w:val="2"/>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osobom przez niego upoważnionym, jak również pracownikom organów Nadzoru Budowlanego dostępu na teren budowy, </w:t>
      </w:r>
      <w:r w:rsidRPr="00157969">
        <w:rPr>
          <w:rFonts w:ascii="Arial Narrow" w:hAnsi="Arial Narrow" w:cs="Arial"/>
          <w:sz w:val="22"/>
          <w:szCs w:val="22"/>
        </w:rPr>
        <w:br/>
        <w:t>a także do wszystkich miejsc, gdzie są lub gdzie przewiduje się wykonanie robót związanych z realizacją przedmiotu Umowy.</w:t>
      </w:r>
    </w:p>
    <w:p w:rsidR="00AE4946" w:rsidRDefault="00AE4946" w:rsidP="006B635E">
      <w:pPr>
        <w:ind w:left="426"/>
        <w:jc w:val="center"/>
        <w:rPr>
          <w:rFonts w:ascii="Arial Narrow" w:hAnsi="Arial Narrow" w:cs="Arial"/>
          <w:b/>
          <w:color w:val="000000"/>
          <w:sz w:val="22"/>
          <w:szCs w:val="22"/>
        </w:rPr>
      </w:pPr>
    </w:p>
    <w:p w:rsidR="00770F83" w:rsidRDefault="00770F83" w:rsidP="006B635E">
      <w:pPr>
        <w:ind w:left="426"/>
        <w:jc w:val="center"/>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6B635E" w:rsidRPr="00157969" w:rsidRDefault="006B635E" w:rsidP="006B635E">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Zabezpieczenie należytego wykonania umowy</w:t>
      </w:r>
    </w:p>
    <w:p w:rsidR="006B635E" w:rsidRPr="00157969" w:rsidRDefault="006B635E" w:rsidP="006B635E">
      <w:pPr>
        <w:ind w:left="426"/>
        <w:rPr>
          <w:rFonts w:ascii="Arial Narrow" w:hAnsi="Arial Narrow" w:cs="Arial"/>
          <w:color w:val="000000"/>
          <w:sz w:val="22"/>
          <w:szCs w:val="22"/>
        </w:rPr>
      </w:pP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Wykonawca zobowiązany jest wnieść zabezpieczenie należytego wykonania Umowy w wysokości </w:t>
      </w:r>
      <w:r w:rsidR="006D5803">
        <w:rPr>
          <w:rFonts w:ascii="Arial Narrow" w:eastAsia="Calibri" w:hAnsi="Arial Narrow" w:cs="Arial"/>
          <w:sz w:val="22"/>
          <w:szCs w:val="22"/>
          <w:lang w:eastAsia="en-US"/>
        </w:rPr>
        <w:t>5</w:t>
      </w:r>
      <w:r w:rsidRPr="00157969">
        <w:rPr>
          <w:rFonts w:ascii="Arial Narrow" w:eastAsia="Calibri" w:hAnsi="Arial Narrow" w:cs="Arial"/>
          <w:sz w:val="22"/>
          <w:szCs w:val="22"/>
          <w:lang w:eastAsia="en-US"/>
        </w:rPr>
        <w:t>% ceny ofertowej brutto.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wnosi się w jednej lub kilku następujących formach: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pieniądzu – przelewem na rachunek bankowy Zamawiającego: </w:t>
      </w:r>
      <w:r w:rsidRPr="00157969">
        <w:rPr>
          <w:rFonts w:ascii="Arial Narrow" w:hAnsi="Arial Narrow"/>
          <w:b/>
          <w:sz w:val="22"/>
          <w:szCs w:val="22"/>
        </w:rPr>
        <w:t>22 1020 4027 0000 1902 1263 5977</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bankowych lub poręczeniach spółdzielczej kasy oszczędnościowo-kredytowej, z tym że zobowiązanie kasy jest zawsze zobowiązaniem pieniężnym;</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bankowych;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ubezpieczeniowych;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udzielanych przez podmioty, o których mowa w art. 6b ust. 5 pkt. 2 ustawy z dnia 9 listopada 2000 r. o utworzeniu Polskiej Agencji Rozwoju Przedsiębiorczości.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wnoszone w pieniądzu wykonawca wpłaca przelewem na rachunek bankowy wskazany przez Zamawiającego.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W trakcie realizacji Umowy wykonawca może dokonać zmiany formy zabezpieczenia na jedną lub kilka form, o których mowa w ust. 2. Zmiana formy zabezpieczenia jest dokonywana z zachowaniem ciągłości zabezpieczenia i bez zmniejszenia jego wysokości.</w:t>
      </w:r>
    </w:p>
    <w:p w:rsidR="00770F83" w:rsidRDefault="006B635E" w:rsidP="00770F83">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powinno obejmować cały okres realizacji zamówienia oraz 30 dni od dnia wykonania zamówienia.</w:t>
      </w:r>
    </w:p>
    <w:p w:rsidR="006B635E" w:rsidRPr="00770F83" w:rsidRDefault="00770F83" w:rsidP="00770F83">
      <w:pPr>
        <w:pStyle w:val="Akapitzlist"/>
        <w:numPr>
          <w:ilvl w:val="0"/>
          <w:numId w:val="15"/>
        </w:numPr>
        <w:jc w:val="both"/>
        <w:rPr>
          <w:rFonts w:ascii="Arial Narrow" w:eastAsia="Calibri" w:hAnsi="Arial Narrow" w:cs="Arial"/>
          <w:sz w:val="22"/>
          <w:szCs w:val="22"/>
          <w:lang w:eastAsia="en-US"/>
        </w:rPr>
      </w:pPr>
      <w:r w:rsidRPr="00770F83">
        <w:rPr>
          <w:rFonts w:ascii="Arial Narrow" w:eastAsia="Calibr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770F83" w:rsidRPr="00770F83" w:rsidRDefault="00770F83" w:rsidP="006B635E">
      <w:pPr>
        <w:pStyle w:val="Tekstpodstawowywcity"/>
        <w:spacing w:line="240" w:lineRule="auto"/>
        <w:ind w:left="1"/>
        <w:jc w:val="center"/>
        <w:rPr>
          <w:rFonts w:ascii="Arial Narrow" w:hAnsi="Arial Narrow" w:cs="Arial"/>
          <w:b/>
          <w:sz w:val="26"/>
          <w:szCs w:val="26"/>
        </w:rPr>
      </w:pPr>
    </w:p>
    <w:p w:rsidR="006B635E" w:rsidRPr="00157969" w:rsidRDefault="006B635E" w:rsidP="006B635E">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6</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netto ………………………,…… zł </w:t>
      </w:r>
      <w:r>
        <w:rPr>
          <w:rFonts w:ascii="Arial Narrow" w:hAnsi="Arial Narrow" w:cs="Arial"/>
          <w:sz w:val="22"/>
          <w:szCs w:val="22"/>
        </w:rPr>
        <w:t>(słownie: …);</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brutto </w:t>
      </w:r>
      <w:r>
        <w:rPr>
          <w:rFonts w:ascii="Arial Narrow" w:hAnsi="Arial Narrow" w:cs="Arial"/>
          <w:sz w:val="22"/>
          <w:szCs w:val="22"/>
        </w:rPr>
        <w:t>………………….</w:t>
      </w:r>
      <w:r w:rsidRPr="00157969">
        <w:rPr>
          <w:rFonts w:ascii="Arial Narrow" w:hAnsi="Arial Narrow" w:cs="Arial"/>
          <w:sz w:val="22"/>
          <w:szCs w:val="22"/>
        </w:rPr>
        <w:t xml:space="preserve">…,…… </w:t>
      </w:r>
      <w:r>
        <w:rPr>
          <w:rFonts w:ascii="Arial Narrow" w:hAnsi="Arial Narrow" w:cs="Arial"/>
          <w:sz w:val="22"/>
          <w:szCs w:val="22"/>
        </w:rPr>
        <w:t xml:space="preserve">zł (słownie: …). </w:t>
      </w:r>
    </w:p>
    <w:p w:rsidR="006B635E" w:rsidRDefault="006B635E" w:rsidP="006D5803">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6B635E" w:rsidRPr="002864FA" w:rsidRDefault="006B635E" w:rsidP="006D5803">
      <w:pPr>
        <w:pStyle w:val="Tekstpodstawowywcity"/>
        <w:numPr>
          <w:ilvl w:val="0"/>
          <w:numId w:val="5"/>
        </w:numPr>
        <w:spacing w:line="240" w:lineRule="auto"/>
        <w:rPr>
          <w:rFonts w:ascii="Arial Narrow" w:hAnsi="Arial Narrow"/>
          <w:sz w:val="22"/>
          <w:szCs w:val="22"/>
        </w:rPr>
      </w:pPr>
      <w:r w:rsidRPr="002864FA">
        <w:rPr>
          <w:rFonts w:ascii="Arial Narrow" w:hAnsi="Arial Narrow"/>
          <w:sz w:val="22"/>
          <w:szCs w:val="22"/>
        </w:rPr>
        <w:t>Rozliczenie ostateczne nastąpi fakturą VAT, po zakończeniu robót, po stwierdzeniu ich wykonania przez Zamawiającego i ich protokolarnym odbiorze bez uwag.</w:t>
      </w:r>
    </w:p>
    <w:p w:rsidR="006B635E" w:rsidRPr="00BB4716" w:rsidRDefault="006B635E" w:rsidP="006D5803">
      <w:pPr>
        <w:pStyle w:val="Tekstpodstawowywcity"/>
        <w:numPr>
          <w:ilvl w:val="0"/>
          <w:numId w:val="5"/>
        </w:numPr>
        <w:spacing w:line="240" w:lineRule="auto"/>
        <w:rPr>
          <w:rFonts w:ascii="Arial Narrow" w:hAnsi="Arial Narrow"/>
          <w:sz w:val="22"/>
          <w:szCs w:val="22"/>
        </w:rPr>
      </w:pPr>
      <w:r w:rsidRPr="002864FA">
        <w:rPr>
          <w:rFonts w:ascii="Arial Narrow" w:hAnsi="Arial Narrow"/>
          <w:sz w:val="22"/>
          <w:szCs w:val="22"/>
        </w:rPr>
        <w:t xml:space="preserve">Do protokołu określonego w ust. 3 należy dołączyć certyfikat zgodności lub deklarację zgodności </w:t>
      </w:r>
      <w:r>
        <w:rPr>
          <w:rFonts w:ascii="Arial Narrow" w:hAnsi="Arial Narrow"/>
          <w:sz w:val="22"/>
          <w:szCs w:val="22"/>
        </w:rPr>
        <w:br/>
      </w:r>
      <w:r w:rsidRPr="002864FA">
        <w:rPr>
          <w:rFonts w:ascii="Arial Narrow" w:hAnsi="Arial Narrow"/>
          <w:sz w:val="22"/>
          <w:szCs w:val="22"/>
        </w:rPr>
        <w:t>z Polską Normą lub Aprobatą Techniczną na zastosowane materiały oraz wyroby.</w:t>
      </w:r>
      <w:r>
        <w:rPr>
          <w:rFonts w:ascii="Arial Narrow" w:hAnsi="Arial Narrow"/>
          <w:sz w:val="22"/>
          <w:szCs w:val="22"/>
        </w:rPr>
        <w:t xml:space="preserve"> </w:t>
      </w:r>
      <w:r w:rsidRPr="00BB4716">
        <w:rPr>
          <w:rFonts w:ascii="Arial Narrow" w:hAnsi="Arial Narrow"/>
          <w:sz w:val="22"/>
          <w:szCs w:val="22"/>
        </w:rPr>
        <w:t xml:space="preserve"> </w:t>
      </w:r>
    </w:p>
    <w:p w:rsidR="006B635E" w:rsidRPr="00157969" w:rsidRDefault="006B635E" w:rsidP="006D5803">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Pr>
          <w:rFonts w:ascii="Arial Narrow" w:hAnsi="Arial Narrow" w:cs="Arial"/>
          <w:sz w:val="22"/>
          <w:szCs w:val="22"/>
        </w:rPr>
        <w:t xml:space="preserve">21 </w:t>
      </w:r>
      <w:r w:rsidRPr="00157969">
        <w:rPr>
          <w:rFonts w:ascii="Arial Narrow" w:hAnsi="Arial Narrow" w:cs="Arial"/>
          <w:sz w:val="22"/>
          <w:szCs w:val="22"/>
        </w:rPr>
        <w:t>dni od dostarczenia Zamawiającemu prawidłowo wystawionej faktury VAT. W wypadku korzystania przez Wykonawcę z usług Podwykonawców wraz z fakturą należy przedłożyć oświadczenia Podwykonawców o otrzymaniu od Wykonawcy należnego wynagrodzenia lub potwierdzenia uregulowania należności za wykonane przez Podwykonawców roboty.</w:t>
      </w: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6B635E" w:rsidRPr="00157969" w:rsidRDefault="006B635E" w:rsidP="006B635E">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sidR="006434A0">
        <w:rPr>
          <w:rFonts w:ascii="Arial Narrow" w:hAnsi="Arial Narrow" w:cs="Arial"/>
          <w:color w:val="000000"/>
          <w:sz w:val="22"/>
          <w:szCs w:val="22"/>
        </w:rPr>
        <w:t>rodzenie, o którym mowa w ust. 5</w:t>
      </w:r>
      <w:r>
        <w:rPr>
          <w:rFonts w:ascii="Arial Narrow" w:hAnsi="Arial Narrow" w:cs="Arial"/>
          <w:color w:val="000000"/>
          <w:sz w:val="22"/>
          <w:szCs w:val="22"/>
        </w:rPr>
        <w:t>,</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Pr="00157969">
        <w:rPr>
          <w:rFonts w:ascii="Arial Narrow" w:hAnsi="Arial Narrow" w:cs="Arial"/>
          <w:color w:val="000000"/>
          <w:sz w:val="22"/>
          <w:szCs w:val="22"/>
        </w:rPr>
        <w:br/>
        <w:t>o podwykonawstwo, której przedmiotem są dostawy lub usługi.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Pr>
          <w:rFonts w:ascii="Arial Narrow" w:hAnsi="Arial Narrow" w:cs="Arial"/>
          <w:color w:val="000000"/>
          <w:sz w:val="22"/>
          <w:szCs w:val="22"/>
        </w:rPr>
        <w:t>konawcy, o k</w:t>
      </w:r>
      <w:r w:rsidR="006434A0">
        <w:rPr>
          <w:rFonts w:ascii="Arial Narrow" w:hAnsi="Arial Narrow" w:cs="Arial"/>
          <w:color w:val="000000"/>
          <w:sz w:val="22"/>
          <w:szCs w:val="22"/>
        </w:rPr>
        <w:t>tórych mowa w ust. 8</w:t>
      </w:r>
      <w:r w:rsidRPr="00157969">
        <w:rPr>
          <w:rFonts w:ascii="Arial Narrow" w:hAnsi="Arial Narrow" w:cs="Arial"/>
          <w:color w:val="000000"/>
          <w:sz w:val="22"/>
          <w:szCs w:val="22"/>
        </w:rPr>
        <w:t xml:space="preserve">. Zamawiający informuje </w:t>
      </w:r>
      <w:r w:rsidRPr="00157969">
        <w:rPr>
          <w:rFonts w:ascii="Arial Narrow" w:hAnsi="Arial Narrow" w:cs="Arial"/>
          <w:color w:val="000000"/>
          <w:sz w:val="22"/>
          <w:szCs w:val="22"/>
        </w:rPr>
        <w:br/>
        <w:t>o terminie zgłaszania uwag, nie krótszym niż 7 dni od dnia doręczenia tej informacji.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zgłoszen</w:t>
      </w:r>
      <w:r w:rsidR="006434A0">
        <w:rPr>
          <w:rFonts w:ascii="Arial Narrow" w:hAnsi="Arial Narrow" w:cs="Arial"/>
          <w:color w:val="000000"/>
          <w:sz w:val="22"/>
          <w:szCs w:val="22"/>
        </w:rPr>
        <w:t>ia uwag, o których mowa w ust. 10</w:t>
      </w:r>
      <w:r w:rsidRPr="00157969">
        <w:rPr>
          <w:rFonts w:ascii="Arial Narrow" w:hAnsi="Arial Narrow" w:cs="Arial"/>
          <w:color w:val="000000"/>
          <w:sz w:val="22"/>
          <w:szCs w:val="22"/>
        </w:rPr>
        <w:t>, w terminie wskazanym przez Zamawiającego, Zamawiający może:</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w:t>
      </w:r>
      <w:r w:rsidR="006434A0">
        <w:rPr>
          <w:rFonts w:ascii="Arial Narrow" w:hAnsi="Arial Narrow" w:cs="Arial"/>
          <w:color w:val="000000"/>
          <w:sz w:val="22"/>
          <w:szCs w:val="22"/>
        </w:rPr>
        <w:t>konawcy, o których mowa w ust. 8</w:t>
      </w:r>
      <w:r w:rsidRPr="00157969">
        <w:rPr>
          <w:rFonts w:ascii="Arial Narrow" w:hAnsi="Arial Narrow" w:cs="Arial"/>
          <w:color w:val="000000"/>
          <w:sz w:val="22"/>
          <w:szCs w:val="22"/>
        </w:rPr>
        <w:t>, Zamawiający potrąca kwotę wypłaconego wynagrodzenia z wynagrodzenia należnego 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sidR="006434A0">
        <w:rPr>
          <w:rFonts w:ascii="Arial Narrow" w:hAnsi="Arial Narrow" w:cs="Arial"/>
          <w:color w:val="000000"/>
          <w:sz w:val="22"/>
          <w:szCs w:val="22"/>
        </w:rPr>
        <w:t>konawcy, o których mowa w ust. 8</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Kodeksu Cywilnego.</w:t>
      </w:r>
    </w:p>
    <w:p w:rsidR="006B635E" w:rsidRPr="00157969" w:rsidRDefault="006B635E" w:rsidP="006B635E">
      <w:pPr>
        <w:pStyle w:val="Tekstpodstawowywcity"/>
        <w:spacing w:line="240" w:lineRule="auto"/>
        <w:ind w:left="719" w:firstLine="0"/>
        <w:rPr>
          <w:rFonts w:ascii="Arial Narrow" w:hAnsi="Arial Narrow" w:cs="Arial"/>
          <w:sz w:val="22"/>
          <w:szCs w:val="22"/>
        </w:rPr>
      </w:pP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 7</w:t>
      </w: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Podwykonawcy</w:t>
      </w:r>
    </w:p>
    <w:p w:rsidR="006B635E" w:rsidRPr="00157969" w:rsidRDefault="006B635E" w:rsidP="006B635E">
      <w:pPr>
        <w:jc w:val="center"/>
        <w:rPr>
          <w:rFonts w:ascii="Arial Narrow" w:hAnsi="Arial Narrow" w:cs="Arial"/>
          <w:b/>
          <w:sz w:val="22"/>
          <w:szCs w:val="22"/>
        </w:rPr>
      </w:pP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pisemne zastrzeżenia do projektu umowy o podwykonawstwo, której przedmiotem są roboty budowlane:</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pisemny sprzeciw do umowy o podwykonawstwo, której przedmiotem są roboty budowlane, w przypadkach, o których mowa w ust. 3.</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Powyższe wyłączenie nie dotyczy umów o podwykonawstwo o wartości większej niż 50 000 zł. </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Powyższe uregulowania stosuje się odpowiednio do zmian umowy o podwykonawstwo.</w:t>
      </w:r>
    </w:p>
    <w:p w:rsidR="006B635E" w:rsidRPr="00157969" w:rsidRDefault="006B635E" w:rsidP="006B635E">
      <w:pPr>
        <w:pStyle w:val="Akapitzlist"/>
        <w:tabs>
          <w:tab w:val="left" w:pos="851"/>
        </w:tabs>
        <w:autoSpaceDE w:val="0"/>
        <w:autoSpaceDN w:val="0"/>
        <w:adjustRightInd w:val="0"/>
        <w:rPr>
          <w:rFonts w:ascii="Arial Narrow" w:hAnsi="Arial Narrow" w:cs="Arial"/>
          <w:sz w:val="22"/>
          <w:szCs w:val="22"/>
        </w:rPr>
      </w:pPr>
    </w:p>
    <w:p w:rsidR="006B635E" w:rsidRPr="00157969" w:rsidRDefault="006B635E" w:rsidP="006B635E">
      <w:pPr>
        <w:jc w:val="center"/>
        <w:rPr>
          <w:rFonts w:ascii="Arial Narrow" w:hAnsi="Arial Narrow" w:cs="Arial"/>
          <w:sz w:val="22"/>
          <w:szCs w:val="22"/>
        </w:rPr>
      </w:pPr>
      <w:r w:rsidRPr="00157969">
        <w:rPr>
          <w:rFonts w:ascii="Arial Narrow" w:hAnsi="Arial Narrow" w:cs="Arial"/>
          <w:b/>
          <w:sz w:val="22"/>
          <w:szCs w:val="22"/>
        </w:rPr>
        <w:t>§ 8</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Akapitzlist"/>
        <w:widowControl w:val="0"/>
        <w:numPr>
          <w:ilvl w:val="0"/>
          <w:numId w:val="12"/>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okresie rękojmi i gwarancji za wady.</w:t>
      </w:r>
    </w:p>
    <w:p w:rsidR="006B635E" w:rsidRDefault="006B635E" w:rsidP="006B635E">
      <w:pPr>
        <w:pStyle w:val="Akapitzlist"/>
        <w:widowControl w:val="0"/>
        <w:numPr>
          <w:ilvl w:val="0"/>
          <w:numId w:val="12"/>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dni od daty zgłoszenia wpisem do dziennika budowy i powiadomienia o tym fakcie Inspektora nadzoru inwestorskiego.</w:t>
      </w:r>
    </w:p>
    <w:p w:rsidR="006B635E" w:rsidRPr="00157969" w:rsidRDefault="006B635E" w:rsidP="006B635E">
      <w:pPr>
        <w:pStyle w:val="Akapitzlist"/>
        <w:widowControl w:val="0"/>
        <w:numPr>
          <w:ilvl w:val="0"/>
          <w:numId w:val="12"/>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Pr>
          <w:rFonts w:ascii="Arial Narrow" w:hAnsi="Arial Narrow" w:cs="Arial"/>
          <w:color w:val="000000"/>
          <w:sz w:val="22"/>
          <w:szCs w:val="22"/>
        </w:rPr>
        <w:t>.</w:t>
      </w:r>
    </w:p>
    <w:p w:rsidR="006B635E" w:rsidRPr="00157969" w:rsidRDefault="006B635E" w:rsidP="006B635E">
      <w:pPr>
        <w:pStyle w:val="Akapitzlist"/>
        <w:widowControl w:val="0"/>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Pr>
          <w:rFonts w:ascii="Arial Narrow" w:hAnsi="Arial Narrow" w:cs="Arial"/>
          <w:color w:val="000000"/>
          <w:sz w:val="22"/>
          <w:szCs w:val="22"/>
        </w:rPr>
        <w:t>odbiorem końcowym</w:t>
      </w:r>
      <w:r w:rsidRPr="00157969">
        <w:rPr>
          <w:rFonts w:ascii="Arial Narrow" w:hAnsi="Arial Narrow" w:cs="Arial"/>
          <w:color w:val="000000"/>
          <w:sz w:val="22"/>
          <w:szCs w:val="22"/>
        </w:rPr>
        <w:t xml:space="preserve"> Wykonawca jest zobowiązany wpisać w dzienniku budowy oraz zawiadomić Inspektora nadzoru inwestorskiego. Zamawiający przystąpi do odbioru końcowego w terminie 7 dni od dnia zgłoszenia. </w:t>
      </w:r>
    </w:p>
    <w:p w:rsidR="006B635E" w:rsidRPr="00157969" w:rsidRDefault="006B635E" w:rsidP="006B635E">
      <w:pPr>
        <w:pStyle w:val="Akapitzlist"/>
        <w:widowControl w:val="0"/>
        <w:numPr>
          <w:ilvl w:val="0"/>
          <w:numId w:val="12"/>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 jakości</w:t>
      </w:r>
      <w:r w:rsidRPr="00157969">
        <w:rPr>
          <w:rFonts w:ascii="Arial Narrow" w:hAnsi="Arial Narrow" w:cs="Arial"/>
          <w:color w:val="000000"/>
          <w:sz w:val="22"/>
          <w:szCs w:val="22"/>
        </w:rPr>
        <w:t>.</w:t>
      </w:r>
    </w:p>
    <w:p w:rsidR="006B635E" w:rsidRPr="00157969" w:rsidRDefault="006B635E" w:rsidP="006B635E">
      <w:pPr>
        <w:pStyle w:val="Tekstpodstawowywcity"/>
        <w:numPr>
          <w:ilvl w:val="0"/>
          <w:numId w:val="12"/>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9</w:t>
      </w: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6B635E" w:rsidRDefault="006B635E" w:rsidP="006B635E">
      <w:pPr>
        <w:pStyle w:val="Tekstpodstawowywcity"/>
        <w:spacing w:line="240" w:lineRule="auto"/>
        <w:jc w:val="center"/>
        <w:rPr>
          <w:rFonts w:ascii="Arial Narrow" w:hAnsi="Arial Narrow" w:cs="Arial"/>
          <w:b/>
          <w:sz w:val="22"/>
          <w:szCs w:val="22"/>
        </w:rPr>
      </w:pP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xml:space="preserve">, na wykonane roboty, w tym użyte materiały oraz zamontowane urządzenia, liczony od dnia zakończenia bezusterkowego odbioru końcowego robót. </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6B635E" w:rsidRPr="00157969" w:rsidRDefault="006B635E" w:rsidP="006B635E">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6B635E" w:rsidRPr="00157969" w:rsidRDefault="006B635E" w:rsidP="006B635E">
      <w:pPr>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10</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Kary umowne</w:t>
      </w:r>
    </w:p>
    <w:p w:rsidR="006B635E" w:rsidRPr="00157969" w:rsidRDefault="006B635E" w:rsidP="006B635E">
      <w:pPr>
        <w:ind w:left="426"/>
        <w:jc w:val="center"/>
        <w:rPr>
          <w:rFonts w:ascii="Arial Narrow" w:hAnsi="Arial Narrow" w:cs="Arial"/>
          <w:b/>
          <w:sz w:val="22"/>
          <w:szCs w:val="22"/>
        </w:rPr>
      </w:pP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6B635E" w:rsidRPr="00157969" w:rsidRDefault="006B635E" w:rsidP="006B635E">
      <w:pPr>
        <w:pStyle w:val="Akapitzlist"/>
        <w:widowControl w:val="0"/>
        <w:numPr>
          <w:ilvl w:val="0"/>
          <w:numId w:val="13"/>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6B635E" w:rsidRPr="00157969" w:rsidRDefault="006B635E" w:rsidP="006B635E">
      <w:pPr>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Umowy w wysokości </w:t>
      </w:r>
      <w:r w:rsidRPr="00157969">
        <w:rPr>
          <w:rFonts w:ascii="Arial Narrow" w:hAnsi="Arial Narrow" w:cs="Arial"/>
          <w:b/>
          <w:bCs/>
          <w:color w:val="000000"/>
          <w:sz w:val="22"/>
          <w:szCs w:val="22"/>
        </w:rPr>
        <w:t xml:space="preserve">0,5 % </w:t>
      </w:r>
      <w:r w:rsidRPr="00157969">
        <w:rPr>
          <w:rFonts w:ascii="Arial Narrow" w:hAnsi="Arial Narrow" w:cs="Arial"/>
          <w:color w:val="000000"/>
          <w:sz w:val="22"/>
          <w:szCs w:val="22"/>
        </w:rPr>
        <w:t>wartości wynagrodzenia umownego brutto Wykonawcy, za każdy rozpoczęty dzień zwłoki w stosunku do</w:t>
      </w:r>
      <w:r>
        <w:rPr>
          <w:rFonts w:ascii="Arial Narrow" w:hAnsi="Arial Narrow" w:cs="Arial"/>
          <w:color w:val="000000"/>
          <w:sz w:val="22"/>
          <w:szCs w:val="22"/>
        </w:rPr>
        <w:t xml:space="preserve"> terminu wskazanego w § 2 ust. 3 </w:t>
      </w:r>
      <w:r w:rsidRPr="00157969">
        <w:rPr>
          <w:rFonts w:ascii="Arial Narrow" w:hAnsi="Arial Narrow" w:cs="Arial"/>
          <w:color w:val="000000"/>
          <w:sz w:val="22"/>
          <w:szCs w:val="22"/>
        </w:rPr>
        <w:t>Umowy;</w:t>
      </w:r>
    </w:p>
    <w:p w:rsidR="006B635E" w:rsidRPr="00157969" w:rsidRDefault="006B635E" w:rsidP="006B635E">
      <w:pPr>
        <w:widowControl w:val="0"/>
        <w:numPr>
          <w:ilvl w:val="0"/>
          <w:numId w:val="7"/>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usuwaniu wad stwierdzonych w okresie rękojmi lub gwarancji w wysokości </w:t>
      </w:r>
      <w:r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 xml:space="preserve">wartości wynagrodzenia umownego brutto Wykonawcy, za każdy rozpoczęty dzień zwłoki </w:t>
      </w:r>
      <w:r w:rsidRPr="00157969">
        <w:rPr>
          <w:rFonts w:ascii="Arial Narrow" w:hAnsi="Arial Narrow" w:cs="Arial"/>
          <w:color w:val="000000"/>
          <w:sz w:val="22"/>
          <w:szCs w:val="22"/>
        </w:rPr>
        <w:br/>
        <w:t>w stosunku do terminów przyjętych w Umowie;</w:t>
      </w:r>
    </w:p>
    <w:p w:rsidR="006B635E" w:rsidRPr="00157969" w:rsidRDefault="006B635E" w:rsidP="006B635E">
      <w:pPr>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odstąpienie od Umowy z przyczyn leżących po stronie Wykonawcy w wysokości </w:t>
      </w:r>
      <w:r w:rsidRPr="00157969">
        <w:rPr>
          <w:rFonts w:ascii="Arial Narrow" w:hAnsi="Arial Narrow" w:cs="Arial"/>
          <w:b/>
          <w:bCs/>
          <w:color w:val="000000"/>
          <w:sz w:val="22"/>
          <w:szCs w:val="22"/>
        </w:rPr>
        <w:t xml:space="preserve">20% </w:t>
      </w:r>
      <w:r w:rsidRPr="00157969">
        <w:rPr>
          <w:rFonts w:ascii="Arial Narrow" w:hAnsi="Arial Narrow" w:cs="Arial"/>
          <w:color w:val="000000"/>
          <w:sz w:val="22"/>
          <w:szCs w:val="22"/>
        </w:rPr>
        <w:t>wartości wynagrodzenia umownego brutto Wykonawcy;</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do zaakceptowania projektu umowy o podwykonawstwo, której przedmiotem są roboty budowlane, lub projektu jej zmiany, o której mo</w:t>
      </w:r>
      <w:r w:rsidR="006434A0">
        <w:rPr>
          <w:rFonts w:ascii="Arial Narrow" w:hAnsi="Arial Narrow" w:cs="Arial"/>
          <w:color w:val="000000"/>
          <w:sz w:val="22"/>
          <w:szCs w:val="22"/>
        </w:rPr>
        <w:t>wa w § 7 ust. 1 oraz § 7 ust. 9</w:t>
      </w:r>
      <w:r w:rsidRPr="00157969">
        <w:rPr>
          <w:rFonts w:ascii="Arial Narrow" w:hAnsi="Arial Narrow" w:cs="Arial"/>
          <w:color w:val="000000"/>
          <w:sz w:val="22"/>
          <w:szCs w:val="22"/>
        </w:rPr>
        <w:t xml:space="preserve"> Umowy w wysokości 0,1 % wynagrodzenia umownego brutto za każdy dzień opóźnienia;</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t>
      </w:r>
      <w:r w:rsidR="006434A0">
        <w:rPr>
          <w:rFonts w:ascii="Arial Narrow" w:hAnsi="Arial Narrow" w:cs="Arial"/>
          <w:color w:val="000000"/>
          <w:sz w:val="22"/>
          <w:szCs w:val="22"/>
        </w:rPr>
        <w:t>wa w § 7 ust. 9 oraz § 7 ust. 11</w:t>
      </w:r>
      <w:r w:rsidRPr="00157969">
        <w:rPr>
          <w:rFonts w:ascii="Arial Narrow" w:hAnsi="Arial Narrow" w:cs="Arial"/>
          <w:color w:val="000000"/>
          <w:sz w:val="22"/>
          <w:szCs w:val="22"/>
        </w:rPr>
        <w:t xml:space="preserve"> Umowy w wysokości 0,1 % wynagrodzenia umownego brutto za każdy dzień opóźnienia;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w:t>
      </w:r>
      <w:r w:rsidR="006434A0">
        <w:rPr>
          <w:rFonts w:ascii="Arial Narrow" w:hAnsi="Arial Narrow" w:cs="Arial"/>
          <w:color w:val="000000"/>
          <w:sz w:val="22"/>
          <w:szCs w:val="22"/>
        </w:rPr>
        <w:t xml:space="preserve"> odszkodowania przewyższającego </w:t>
      </w:r>
      <w:r w:rsidRPr="00157969">
        <w:rPr>
          <w:rFonts w:ascii="Arial Narrow" w:hAnsi="Arial Narrow" w:cs="Arial"/>
          <w:color w:val="000000"/>
          <w:sz w:val="22"/>
          <w:szCs w:val="22"/>
        </w:rPr>
        <w:t>wysokość zastrzeżonych kar umownych, na zasadach ogólnych.</w:t>
      </w:r>
    </w:p>
    <w:p w:rsidR="006B635E" w:rsidRPr="00157969" w:rsidRDefault="006B635E" w:rsidP="006B635E">
      <w:pPr>
        <w:ind w:left="426"/>
        <w:jc w:val="center"/>
        <w:rPr>
          <w:rFonts w:ascii="Arial Narrow" w:hAnsi="Arial Narrow" w:cs="Arial"/>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11</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Odstąpienie od umowy</w:t>
      </w:r>
    </w:p>
    <w:p w:rsidR="006B635E" w:rsidRPr="00157969" w:rsidRDefault="006B635E" w:rsidP="006B635E">
      <w:pPr>
        <w:spacing w:line="276" w:lineRule="auto"/>
        <w:ind w:left="426"/>
        <w:jc w:val="center"/>
        <w:rPr>
          <w:rFonts w:ascii="Arial Narrow" w:hAnsi="Arial Narrow"/>
          <w:b/>
          <w:sz w:val="22"/>
          <w:szCs w:val="22"/>
        </w:rPr>
      </w:pPr>
    </w:p>
    <w:p w:rsidR="006B635E" w:rsidRPr="00157969" w:rsidRDefault="006B635E" w:rsidP="006B635E">
      <w:pPr>
        <w:pStyle w:val="Akapitzlist"/>
        <w:numPr>
          <w:ilvl w:val="0"/>
          <w:numId w:val="14"/>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6B635E" w:rsidRPr="00157969" w:rsidRDefault="006B635E" w:rsidP="006B635E">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w:t>
      </w:r>
      <w:r>
        <w:rPr>
          <w:rFonts w:ascii="Arial Narrow" w:hAnsi="Arial Narrow"/>
          <w:sz w:val="22"/>
          <w:szCs w:val="22"/>
        </w:rPr>
        <w:t>uje roboty w sposób niezgodny z</w:t>
      </w:r>
      <w:r w:rsidRPr="00157969">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6B635E" w:rsidRPr="00157969"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nie zapewnia przez cały okres realizacji przedmiotu niniejszej umowy polisy OC, o której mowa w § 4 pkt 6 umowy.</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5D7D18">
        <w:rPr>
          <w:rFonts w:ascii="Arial Narrow" w:hAnsi="Arial Narrow"/>
          <w:sz w:val="22"/>
          <w:szCs w:val="22"/>
        </w:rPr>
        <w:t>Wykonawca nie realizuje obowiązków dotyczących zatrudnienia osób na podstawie umowy o pracę, o których mowa w § 4 pkt 7 i 8 umowy.</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Pr="00157969">
        <w:rPr>
          <w:rFonts w:ascii="Arial Narrow" w:hAnsi="Arial Narrow"/>
          <w:sz w:val="22"/>
          <w:szCs w:val="22"/>
        </w:rPr>
        <w:br/>
        <w:t xml:space="preserve">z której to winy nastąpiło odstąpienie od umowy. Wykonawca zgłosi do odbioru roboty przerwane. </w:t>
      </w:r>
      <w:r w:rsidRPr="00157969">
        <w:rPr>
          <w:rFonts w:ascii="Arial Narrow" w:hAnsi="Arial Narrow"/>
          <w:sz w:val="22"/>
          <w:szCs w:val="22"/>
        </w:rPr>
        <w:b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Zakazuje się zmian istotnych postanowień zawartej umowy w stosunku do treści oferty wykonawcy, chyba że zachodzi co najmniej jedna z następujących okoliczności:</w:t>
      </w:r>
    </w:p>
    <w:p w:rsidR="006B635E" w:rsidRDefault="006B635E" w:rsidP="006B635E">
      <w:pPr>
        <w:pStyle w:val="justify"/>
        <w:numPr>
          <w:ilvl w:val="1"/>
          <w:numId w:val="20"/>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6B635E" w:rsidRDefault="006B635E" w:rsidP="006B635E">
      <w:pPr>
        <w:pStyle w:val="justify"/>
        <w:numPr>
          <w:ilvl w:val="2"/>
          <w:numId w:val="21"/>
        </w:numPr>
        <w:ind w:left="1701" w:hanging="360"/>
      </w:pPr>
      <w:r>
        <w:t>zmiana wykonawcy nie może zostać dokonana z powodów ekonomicznych lub technicznych, w szczególności dotyczących zamienności lub interoperacyjności sprzętu, usług lub instalacji, zamówionych w ramach zamówienia podstawowego</w:t>
      </w:r>
    </w:p>
    <w:p w:rsidR="006B635E" w:rsidRDefault="006B635E" w:rsidP="006B635E">
      <w:pPr>
        <w:pStyle w:val="justify"/>
        <w:numPr>
          <w:ilvl w:val="2"/>
          <w:numId w:val="21"/>
        </w:numPr>
        <w:ind w:left="1701" w:hanging="360"/>
      </w:pPr>
      <w:r>
        <w:t xml:space="preserve">zmiana wykonawcy spowodowałaby istotną niedogodność lub znaczne zwiększenie kosztów dla Zamawiającego </w:t>
      </w:r>
    </w:p>
    <w:p w:rsidR="006B635E" w:rsidRDefault="006B635E" w:rsidP="006B635E">
      <w:pPr>
        <w:pStyle w:val="justify"/>
        <w:numPr>
          <w:ilvl w:val="2"/>
          <w:numId w:val="21"/>
        </w:numPr>
        <w:ind w:left="1701" w:hanging="360"/>
      </w:pPr>
      <w:r>
        <w:t xml:space="preserve">wartość każdej kolejnej zmiany nie przekracza 50% wartości zamówienia określonej pierwotnie w umowie lub umowie ramowej </w:t>
      </w:r>
    </w:p>
    <w:p w:rsidR="006B635E" w:rsidRDefault="006B635E" w:rsidP="006B635E">
      <w:pPr>
        <w:pStyle w:val="justify"/>
        <w:numPr>
          <w:ilvl w:val="1"/>
          <w:numId w:val="20"/>
        </w:numPr>
      </w:pPr>
      <w:r>
        <w:t xml:space="preserve">zostały spełnione łącznie następujące warunki: </w:t>
      </w:r>
    </w:p>
    <w:p w:rsidR="006B635E" w:rsidRDefault="006B635E" w:rsidP="006B635E">
      <w:pPr>
        <w:pStyle w:val="justify"/>
        <w:numPr>
          <w:ilvl w:val="2"/>
          <w:numId w:val="22"/>
        </w:numPr>
        <w:ind w:left="1701" w:hanging="360"/>
      </w:pPr>
      <w:r>
        <w:t>konieczność zmiany umowy spowodowana jest okolicznościami, których Zamawiający, działając z należytą starannością, nie mógł przewidzieć</w:t>
      </w:r>
    </w:p>
    <w:p w:rsidR="006B635E" w:rsidRDefault="006B635E" w:rsidP="006B635E">
      <w:pPr>
        <w:pStyle w:val="justify"/>
        <w:numPr>
          <w:ilvl w:val="2"/>
          <w:numId w:val="22"/>
        </w:numPr>
        <w:ind w:left="1701" w:hanging="360"/>
      </w:pPr>
      <w:r>
        <w:t>wartość zmiany nie przekracza 50% wartości zamówienia określonej pierwotnie w umowie lub umowie ramowej</w:t>
      </w:r>
    </w:p>
    <w:p w:rsidR="006B635E" w:rsidRDefault="006B635E" w:rsidP="006B635E">
      <w:pPr>
        <w:pStyle w:val="justify"/>
        <w:numPr>
          <w:ilvl w:val="1"/>
          <w:numId w:val="20"/>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6B635E" w:rsidRPr="00E2172E" w:rsidRDefault="006B635E" w:rsidP="006B635E">
      <w:pPr>
        <w:pStyle w:val="justify"/>
        <w:numPr>
          <w:ilvl w:val="1"/>
          <w:numId w:val="20"/>
        </w:numPr>
      </w:pPr>
      <w:r w:rsidRPr="00E2172E">
        <w:t>łączna wartość zmian jest mniejsza niż kwoty określone w przepisach wydanych na podstawie art. 11 ust. 8 i jest mniejsza od 15% wartości zamówienia określonej pierwotnie w umowie</w:t>
      </w:r>
    </w:p>
    <w:p w:rsidR="006B635E" w:rsidRPr="00566946"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Zmianę postanowień zawartych w umowie uznaje się za istotną, jeżeli:</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zmienia ogólny charakter umowy, w stosunku do charakteru umowy w pierwotnym brzmieniu</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nie zmienia ogólnego charakteru umowy i zachodzi co najmniej jedna z następujących okoliczności: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narusza równowagę ekonomiczną umowy na korzyść wykonawcy w sposób nieprzewidziany pierwotnie w umowie</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znacznie rozszerza lub zmniejsza zakres świadczeń i zobowiązań wynikający z umowy</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 xml:space="preserve">polega na zastąpieniu wykonawcy, któremu Zamawiający udzielił zamówienia, nowym wykonawcą, w przypadkach innych niż określonych w umowie lub Ustawie </w:t>
      </w:r>
      <w:proofErr w:type="spellStart"/>
      <w:r w:rsidRPr="00566946">
        <w:rPr>
          <w:rFonts w:ascii="Arial Narrow" w:hAnsi="Arial Narrow"/>
          <w:sz w:val="22"/>
          <w:szCs w:val="22"/>
        </w:rPr>
        <w:t>pzp</w:t>
      </w:r>
      <w:proofErr w:type="spellEnd"/>
      <w:r w:rsidRPr="00566946">
        <w:rPr>
          <w:rFonts w:ascii="Arial Narrow" w:hAnsi="Arial Narrow"/>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Pr>
          <w:rFonts w:ascii="Arial Narrow" w:hAnsi="Arial Narrow" w:cs="Arial"/>
          <w:sz w:val="22"/>
          <w:szCs w:val="22"/>
        </w:rPr>
        <w:t>:</w:t>
      </w:r>
      <w:r w:rsidRPr="00157969">
        <w:rPr>
          <w:rFonts w:ascii="Arial Narrow" w:hAnsi="Arial Narrow" w:cs="Arial"/>
          <w:sz w:val="22"/>
          <w:szCs w:val="22"/>
        </w:rPr>
        <w:t xml:space="preserve"> </w:t>
      </w:r>
    </w:p>
    <w:p w:rsidR="006B635E" w:rsidRDefault="006B635E" w:rsidP="006B635E">
      <w:pPr>
        <w:pStyle w:val="Tekstpodstawowywcity"/>
        <w:spacing w:line="240" w:lineRule="auto"/>
        <w:ind w:left="780" w:firstLine="0"/>
        <w:rPr>
          <w:rFonts w:ascii="Arial Narrow" w:hAnsi="Arial Narrow" w:cs="Arial"/>
          <w:sz w:val="22"/>
          <w:szCs w:val="22"/>
        </w:rPr>
      </w:pP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spacing w:line="240" w:lineRule="auto"/>
        <w:ind w:left="1495" w:firstLine="0"/>
        <w:rPr>
          <w:rFonts w:ascii="Arial Narrow" w:hAnsi="Arial Narrow" w:cs="Arial"/>
          <w:sz w:val="22"/>
          <w:szCs w:val="22"/>
        </w:rPr>
      </w:pPr>
    </w:p>
    <w:p w:rsidR="006B635E" w:rsidRPr="00157969" w:rsidRDefault="006B635E" w:rsidP="006B635E">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 xml:space="preserve">Inspektor nadzoru działa w granicach umocowania określonego przepisami ustawy Prawo budowlane. </w:t>
      </w:r>
    </w:p>
    <w:p w:rsidR="006B635E" w:rsidRPr="00157969"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6B635E" w:rsidRPr="00157969" w:rsidRDefault="006B635E" w:rsidP="006B635E">
      <w:pPr>
        <w:pStyle w:val="Tekstpodstawowywcity"/>
        <w:numPr>
          <w:ilvl w:val="0"/>
          <w:numId w:val="17"/>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6B635E" w:rsidRPr="00157969" w:rsidRDefault="006B635E" w:rsidP="006B635E">
      <w:pPr>
        <w:pStyle w:val="Tekstpodstawowywcity"/>
        <w:spacing w:line="240" w:lineRule="auto"/>
        <w:ind w:left="780" w:firstLine="0"/>
        <w:rPr>
          <w:rFonts w:ascii="Arial Narrow" w:hAnsi="Arial Narrow" w:cs="Arial"/>
          <w:b/>
          <w:sz w:val="22"/>
          <w:szCs w:val="22"/>
        </w:rPr>
      </w:pPr>
    </w:p>
    <w:p w:rsidR="006B635E" w:rsidRDefault="006B635E" w:rsidP="006B635E">
      <w:pPr>
        <w:pStyle w:val="Tekstpodstawowywcity"/>
        <w:spacing w:line="240" w:lineRule="auto"/>
        <w:ind w:left="780" w:firstLine="0"/>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 Umowy na inny podmiot.</w:t>
      </w: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Umowy wymagają formy pisemnej pod rygorem nieważności, z zastrzeżeniem § 12.</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Pr="00157969">
        <w:rPr>
          <w:rFonts w:ascii="Arial Narrow" w:hAnsi="Arial Narrow" w:cs="Arial"/>
          <w:sz w:val="22"/>
          <w:szCs w:val="22"/>
        </w:rPr>
        <w:br/>
        <w:t xml:space="preserve">o każdej zmianie adresu swojego zamieszkania lub siedziby. W razie zaniedbania tego obowiązku korespondencję wysłaną na uprzednio wskazany adres listem poleconym za potwierdzeniem odbioru </w:t>
      </w:r>
      <w:r w:rsidRPr="00157969">
        <w:rPr>
          <w:rFonts w:ascii="Arial Narrow" w:hAnsi="Arial Narrow" w:cs="Arial"/>
          <w:sz w:val="22"/>
          <w:szCs w:val="22"/>
        </w:rPr>
        <w:br/>
        <w:t>i nieodebraną, uważa się za doręczoną.</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t>...............................................</w:t>
      </w:r>
      <w:r w:rsidRPr="00157969">
        <w:rPr>
          <w:rFonts w:ascii="Arial Narrow" w:hAnsi="Arial Narrow" w:cs="Arial"/>
          <w:b/>
          <w:sz w:val="22"/>
          <w:szCs w:val="22"/>
        </w:rPr>
        <w:tab/>
        <w:t>...............................................</w:t>
      </w:r>
    </w:p>
    <w:p w:rsidR="006B635E" w:rsidRPr="00157969" w:rsidRDefault="006B635E" w:rsidP="006B635E">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t>Zamawiający</w:t>
      </w:r>
      <w:r w:rsidRPr="00157969">
        <w:rPr>
          <w:rFonts w:ascii="Arial Narrow" w:hAnsi="Arial Narrow" w:cs="Arial"/>
          <w:b/>
          <w:sz w:val="22"/>
          <w:szCs w:val="22"/>
        </w:rPr>
        <w:tab/>
        <w:t>Wykonawca</w:t>
      </w: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B635E" w:rsidRPr="00157969" w:rsidRDefault="006B635E" w:rsidP="006B635E">
      <w:pPr>
        <w:pStyle w:val="Akapitzlist"/>
        <w:numPr>
          <w:ilvl w:val="0"/>
          <w:numId w:val="9"/>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FD577C" w:rsidRDefault="00FD577C"/>
    <w:sectPr w:rsidR="00FD577C" w:rsidSect="00BD1A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AFF" w:rsidRDefault="001F0AFF">
      <w:r>
        <w:separator/>
      </w:r>
    </w:p>
  </w:endnote>
  <w:endnote w:type="continuationSeparator" w:id="0">
    <w:p w:rsidR="001F0AFF" w:rsidRDefault="001F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AFF" w:rsidRDefault="001F0AFF">
      <w:r>
        <w:separator/>
      </w:r>
    </w:p>
  </w:footnote>
  <w:footnote w:type="continuationSeparator" w:id="0">
    <w:p w:rsidR="001F0AFF" w:rsidRDefault="001F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6B635E">
    <w:pPr>
      <w:pStyle w:val="Nagwek"/>
      <w:rPr>
        <w:rFonts w:ascii="Arial Narrow" w:hAnsi="Arial Narrow"/>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5">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8">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0">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2">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5">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2">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22"/>
  </w:num>
  <w:num w:numId="6">
    <w:abstractNumId w:val="5"/>
  </w:num>
  <w:num w:numId="7">
    <w:abstractNumId w:val="16"/>
  </w:num>
  <w:num w:numId="8">
    <w:abstractNumId w:val="4"/>
  </w:num>
  <w:num w:numId="9">
    <w:abstractNumId w:val="17"/>
  </w:num>
  <w:num w:numId="10">
    <w:abstractNumId w:val="15"/>
  </w:num>
  <w:num w:numId="11">
    <w:abstractNumId w:val="18"/>
  </w:num>
  <w:num w:numId="12">
    <w:abstractNumId w:val="10"/>
  </w:num>
  <w:num w:numId="13">
    <w:abstractNumId w:val="6"/>
  </w:num>
  <w:num w:numId="14">
    <w:abstractNumId w:val="12"/>
  </w:num>
  <w:num w:numId="15">
    <w:abstractNumId w:val="19"/>
  </w:num>
  <w:num w:numId="16">
    <w:abstractNumId w:val="7"/>
  </w:num>
  <w:num w:numId="17">
    <w:abstractNumId w:val="11"/>
  </w:num>
  <w:num w:numId="18">
    <w:abstractNumId w:val="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35E"/>
    <w:rsid w:val="0007396E"/>
    <w:rsid w:val="001E3E8F"/>
    <w:rsid w:val="001F0AFF"/>
    <w:rsid w:val="002739C4"/>
    <w:rsid w:val="003246F1"/>
    <w:rsid w:val="003B2A63"/>
    <w:rsid w:val="0043498B"/>
    <w:rsid w:val="004A55E3"/>
    <w:rsid w:val="00570A0F"/>
    <w:rsid w:val="006434A0"/>
    <w:rsid w:val="006B635E"/>
    <w:rsid w:val="006D5803"/>
    <w:rsid w:val="00770F83"/>
    <w:rsid w:val="009310C6"/>
    <w:rsid w:val="009B60FB"/>
    <w:rsid w:val="00AC04E1"/>
    <w:rsid w:val="00AE4946"/>
    <w:rsid w:val="00CE7D16"/>
    <w:rsid w:val="00FD5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3566</Words>
  <Characters>21398</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Radosław Rymarczyk</cp:lastModifiedBy>
  <cp:revision>8</cp:revision>
  <dcterms:created xsi:type="dcterms:W3CDTF">2017-02-09T11:19:00Z</dcterms:created>
  <dcterms:modified xsi:type="dcterms:W3CDTF">2017-02-14T15:37:00Z</dcterms:modified>
</cp:coreProperties>
</file>